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5DADB3" w14:textId="7DDD7095" w:rsidR="008B21B3" w:rsidRDefault="008B21B3"/>
    <w:p w14:paraId="33350C0D" w14:textId="151C1562" w:rsidR="008B21B3" w:rsidRDefault="008B21B3"/>
    <w:p w14:paraId="716D0F17" w14:textId="7FE8D1EC" w:rsidR="008B21B3" w:rsidRDefault="008B21B3"/>
    <w:tbl>
      <w:tblPr>
        <w:tblStyle w:val="TabloKlavuzu"/>
        <w:tblpPr w:leftFromText="141" w:rightFromText="141" w:horzAnchor="margin" w:tblpXSpec="center" w:tblpY="720"/>
        <w:tblW w:w="5000" w:type="pct"/>
        <w:tblLook w:val="04A0" w:firstRow="1" w:lastRow="0" w:firstColumn="1" w:lastColumn="0" w:noHBand="0" w:noVBand="1"/>
      </w:tblPr>
      <w:tblGrid>
        <w:gridCol w:w="1998"/>
        <w:gridCol w:w="7475"/>
        <w:gridCol w:w="2434"/>
        <w:gridCol w:w="1554"/>
        <w:gridCol w:w="1927"/>
      </w:tblGrid>
      <w:tr w:rsidR="008B21B3" w:rsidRPr="005D6838" w14:paraId="475216AA" w14:textId="77777777" w:rsidTr="00654B7D">
        <w:trPr>
          <w:trHeight w:val="269"/>
        </w:trPr>
        <w:tc>
          <w:tcPr>
            <w:tcW w:w="649" w:type="pct"/>
            <w:vMerge w:val="restart"/>
          </w:tcPr>
          <w:p w14:paraId="77E65804" w14:textId="77777777" w:rsidR="008B21B3" w:rsidRDefault="008B21B3" w:rsidP="00654B7D">
            <w:pPr>
              <w:pStyle w:val="Bodytext30"/>
              <w:shd w:val="clear" w:color="auto" w:fill="auto"/>
              <w:tabs>
                <w:tab w:val="left" w:pos="375"/>
              </w:tabs>
              <w:spacing w:before="0" w:after="0" w:line="240" w:lineRule="auto"/>
              <w:ind w:firstLine="0"/>
              <w:rPr>
                <w:sz w:val="20"/>
                <w:szCs w:val="20"/>
              </w:rPr>
            </w:pPr>
            <w:r w:rsidRPr="00CB0DEB">
              <w:rPr>
                <w:rFonts w:eastAsia="Calibri"/>
                <w:noProof/>
                <w:sz w:val="20"/>
                <w:lang w:eastAsia="tr-TR"/>
              </w:rPr>
              <w:drawing>
                <wp:inline distT="0" distB="0" distL="0" distR="0" wp14:anchorId="20FD4B21" wp14:editId="3037E909">
                  <wp:extent cx="1035685" cy="1046480"/>
                  <wp:effectExtent l="0" t="0" r="0" b="127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35685" cy="1046480"/>
                          </a:xfrm>
                          <a:prstGeom prst="rect">
                            <a:avLst/>
                          </a:prstGeom>
                          <a:noFill/>
                          <a:ln>
                            <a:noFill/>
                          </a:ln>
                        </pic:spPr>
                      </pic:pic>
                    </a:graphicData>
                  </a:graphic>
                </wp:inline>
              </w:drawing>
            </w:r>
          </w:p>
        </w:tc>
        <w:tc>
          <w:tcPr>
            <w:tcW w:w="2429" w:type="pct"/>
            <w:vMerge w:val="restart"/>
          </w:tcPr>
          <w:p w14:paraId="5ACB8AE9" w14:textId="77777777" w:rsidR="008B21B3" w:rsidRPr="005D6838" w:rsidRDefault="008B21B3" w:rsidP="00654B7D">
            <w:pPr>
              <w:tabs>
                <w:tab w:val="left" w:pos="402"/>
                <w:tab w:val="center" w:pos="5228"/>
              </w:tabs>
              <w:spacing w:line="360" w:lineRule="auto"/>
              <w:jc w:val="center"/>
              <w:rPr>
                <w:rFonts w:ascii="Times New Roman" w:hAnsi="Times New Roman" w:cs="Times New Roman"/>
                <w:b/>
                <w:sz w:val="16"/>
                <w:szCs w:val="16"/>
              </w:rPr>
            </w:pPr>
          </w:p>
          <w:p w14:paraId="4D9CF76B" w14:textId="77777777" w:rsidR="008B21B3" w:rsidRPr="005D6838" w:rsidRDefault="008B21B3" w:rsidP="00654B7D">
            <w:pPr>
              <w:tabs>
                <w:tab w:val="left" w:pos="402"/>
                <w:tab w:val="center" w:pos="5228"/>
              </w:tabs>
              <w:spacing w:line="360" w:lineRule="auto"/>
              <w:jc w:val="center"/>
              <w:rPr>
                <w:rFonts w:ascii="Times New Roman" w:hAnsi="Times New Roman" w:cs="Times New Roman"/>
                <w:b/>
                <w:sz w:val="16"/>
                <w:szCs w:val="16"/>
              </w:rPr>
            </w:pPr>
            <w:r w:rsidRPr="005D6838">
              <w:rPr>
                <w:rFonts w:ascii="Times New Roman" w:hAnsi="Times New Roman" w:cs="Times New Roman"/>
                <w:b/>
                <w:sz w:val="16"/>
                <w:szCs w:val="16"/>
              </w:rPr>
              <w:t>T.C.</w:t>
            </w:r>
          </w:p>
          <w:p w14:paraId="19CC977E" w14:textId="77777777" w:rsidR="008B21B3" w:rsidRPr="005D6838" w:rsidRDefault="008B21B3" w:rsidP="00654B7D">
            <w:pPr>
              <w:tabs>
                <w:tab w:val="left" w:pos="402"/>
                <w:tab w:val="center" w:pos="5228"/>
              </w:tabs>
              <w:spacing w:line="360" w:lineRule="auto"/>
              <w:jc w:val="center"/>
              <w:rPr>
                <w:rFonts w:ascii="Times New Roman" w:hAnsi="Times New Roman" w:cs="Times New Roman"/>
                <w:b/>
                <w:spacing w:val="1"/>
                <w:sz w:val="16"/>
                <w:szCs w:val="16"/>
              </w:rPr>
            </w:pPr>
            <w:r w:rsidRPr="005D6838">
              <w:rPr>
                <w:rFonts w:ascii="Times New Roman" w:hAnsi="Times New Roman" w:cs="Times New Roman"/>
                <w:b/>
                <w:sz w:val="16"/>
                <w:szCs w:val="16"/>
              </w:rPr>
              <w:t>KÜTAHYA DUMLUPINAR ÜNİVERSİTESİ</w:t>
            </w:r>
          </w:p>
          <w:p w14:paraId="58DC8B86" w14:textId="77777777" w:rsidR="008B21B3" w:rsidRPr="005D6838" w:rsidRDefault="008B21B3" w:rsidP="00654B7D">
            <w:pPr>
              <w:pBdr>
                <w:right w:val="single" w:sz="4" w:space="4" w:color="auto"/>
              </w:pBdr>
              <w:spacing w:line="360" w:lineRule="auto"/>
              <w:jc w:val="center"/>
              <w:rPr>
                <w:rFonts w:ascii="Times New Roman" w:hAnsi="Times New Roman" w:cs="Times New Roman"/>
                <w:b/>
                <w:sz w:val="16"/>
                <w:szCs w:val="16"/>
              </w:rPr>
            </w:pPr>
            <w:r w:rsidRPr="005D6838">
              <w:rPr>
                <w:rFonts w:ascii="Times New Roman" w:hAnsi="Times New Roman" w:cs="Times New Roman"/>
                <w:b/>
                <w:sz w:val="16"/>
                <w:szCs w:val="16"/>
              </w:rPr>
              <w:t>TAVŞANLI</w:t>
            </w:r>
            <w:r w:rsidRPr="005D6838">
              <w:rPr>
                <w:rFonts w:ascii="Times New Roman" w:hAnsi="Times New Roman" w:cs="Times New Roman"/>
                <w:b/>
                <w:spacing w:val="-8"/>
                <w:sz w:val="16"/>
                <w:szCs w:val="16"/>
              </w:rPr>
              <w:t xml:space="preserve"> </w:t>
            </w:r>
            <w:r w:rsidRPr="005D6838">
              <w:rPr>
                <w:rFonts w:ascii="Times New Roman" w:hAnsi="Times New Roman" w:cs="Times New Roman"/>
                <w:b/>
                <w:sz w:val="16"/>
                <w:szCs w:val="16"/>
              </w:rPr>
              <w:t>UYGULAMALI</w:t>
            </w:r>
            <w:r w:rsidRPr="005D6838">
              <w:rPr>
                <w:rFonts w:ascii="Times New Roman" w:hAnsi="Times New Roman" w:cs="Times New Roman"/>
                <w:b/>
                <w:spacing w:val="-7"/>
                <w:sz w:val="16"/>
                <w:szCs w:val="16"/>
              </w:rPr>
              <w:t xml:space="preserve"> </w:t>
            </w:r>
            <w:r w:rsidRPr="005D6838">
              <w:rPr>
                <w:rFonts w:ascii="Times New Roman" w:hAnsi="Times New Roman" w:cs="Times New Roman"/>
                <w:b/>
                <w:sz w:val="16"/>
                <w:szCs w:val="16"/>
              </w:rPr>
              <w:t>BİLİMLER</w:t>
            </w:r>
            <w:r w:rsidRPr="005D6838">
              <w:rPr>
                <w:rFonts w:ascii="Times New Roman" w:hAnsi="Times New Roman" w:cs="Times New Roman"/>
                <w:b/>
                <w:spacing w:val="-7"/>
                <w:sz w:val="16"/>
                <w:szCs w:val="16"/>
              </w:rPr>
              <w:t xml:space="preserve"> </w:t>
            </w:r>
            <w:r w:rsidRPr="005D6838">
              <w:rPr>
                <w:rFonts w:ascii="Times New Roman" w:hAnsi="Times New Roman" w:cs="Times New Roman"/>
                <w:b/>
                <w:sz w:val="16"/>
                <w:szCs w:val="16"/>
              </w:rPr>
              <w:t>FAKÜLTESİ</w:t>
            </w:r>
          </w:p>
          <w:p w14:paraId="1FE169D9" w14:textId="77777777" w:rsidR="008B21B3" w:rsidRPr="005D6838" w:rsidRDefault="008B21B3" w:rsidP="00654B7D">
            <w:pPr>
              <w:pStyle w:val="Bodytext30"/>
              <w:shd w:val="clear" w:color="auto" w:fill="auto"/>
              <w:tabs>
                <w:tab w:val="left" w:pos="375"/>
              </w:tabs>
              <w:spacing w:before="0" w:after="0" w:line="360" w:lineRule="auto"/>
              <w:ind w:firstLine="0"/>
              <w:jc w:val="center"/>
              <w:rPr>
                <w:b/>
                <w:bCs/>
                <w:iCs/>
                <w:color w:val="000000"/>
                <w:sz w:val="16"/>
                <w:szCs w:val="16"/>
                <w:highlight w:val="yellow"/>
              </w:rPr>
            </w:pPr>
          </w:p>
          <w:p w14:paraId="25A67F54" w14:textId="04B25126" w:rsidR="008B21B3" w:rsidRPr="005D6838" w:rsidRDefault="00F20919" w:rsidP="00654B7D">
            <w:pPr>
              <w:pStyle w:val="Bodytext30"/>
              <w:shd w:val="clear" w:color="auto" w:fill="auto"/>
              <w:tabs>
                <w:tab w:val="left" w:pos="375"/>
              </w:tabs>
              <w:spacing w:before="0" w:after="0" w:line="360" w:lineRule="auto"/>
              <w:ind w:firstLine="0"/>
              <w:jc w:val="center"/>
              <w:rPr>
                <w:sz w:val="16"/>
                <w:szCs w:val="16"/>
              </w:rPr>
            </w:pPr>
            <w:r>
              <w:rPr>
                <w:b/>
                <w:bCs/>
                <w:iCs/>
                <w:color w:val="000000"/>
                <w:sz w:val="16"/>
                <w:szCs w:val="16"/>
              </w:rPr>
              <w:t>HASSAS GÖREVLER LİSTESİ FORMU</w:t>
            </w:r>
          </w:p>
        </w:tc>
        <w:tc>
          <w:tcPr>
            <w:tcW w:w="791" w:type="pct"/>
            <w:vMerge w:val="restart"/>
          </w:tcPr>
          <w:p w14:paraId="7F6F76A7" w14:textId="77777777" w:rsidR="008B21B3" w:rsidRPr="005D6838" w:rsidRDefault="008B21B3" w:rsidP="00654B7D">
            <w:pPr>
              <w:pStyle w:val="Bodytext30"/>
              <w:shd w:val="clear" w:color="auto" w:fill="auto"/>
              <w:tabs>
                <w:tab w:val="left" w:pos="375"/>
              </w:tabs>
              <w:spacing w:before="0" w:after="0" w:line="240" w:lineRule="auto"/>
              <w:ind w:firstLine="0"/>
              <w:rPr>
                <w:sz w:val="16"/>
                <w:szCs w:val="16"/>
              </w:rPr>
            </w:pPr>
            <w:r w:rsidRPr="005D6838">
              <w:rPr>
                <w:noProof/>
                <w:sz w:val="16"/>
                <w:szCs w:val="16"/>
                <w:lang w:eastAsia="tr-TR"/>
              </w:rPr>
              <w:drawing>
                <wp:inline distT="0" distB="0" distL="0" distR="0" wp14:anchorId="6BF3D303" wp14:editId="03F304A4">
                  <wp:extent cx="1110343" cy="1110343"/>
                  <wp:effectExtent l="0" t="0" r="0" b="0"/>
                  <wp:docPr id="1" name="Resim 1" descr="Fakültemiz Logos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akültemiz Logosu"/>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140849" cy="1140849"/>
                          </a:xfrm>
                          <a:prstGeom prst="rect">
                            <a:avLst/>
                          </a:prstGeom>
                          <a:noFill/>
                          <a:ln>
                            <a:noFill/>
                          </a:ln>
                        </pic:spPr>
                      </pic:pic>
                    </a:graphicData>
                  </a:graphic>
                </wp:inline>
              </w:drawing>
            </w:r>
          </w:p>
        </w:tc>
        <w:tc>
          <w:tcPr>
            <w:tcW w:w="505" w:type="pct"/>
          </w:tcPr>
          <w:p w14:paraId="7227ED42" w14:textId="77777777" w:rsidR="008B21B3" w:rsidRPr="005D6838" w:rsidRDefault="008B21B3" w:rsidP="00654B7D">
            <w:pPr>
              <w:pStyle w:val="Bodytext30"/>
              <w:shd w:val="clear" w:color="auto" w:fill="auto"/>
              <w:tabs>
                <w:tab w:val="left" w:pos="375"/>
              </w:tabs>
              <w:spacing w:before="0" w:after="0" w:line="240" w:lineRule="auto"/>
              <w:ind w:firstLine="0"/>
              <w:rPr>
                <w:sz w:val="16"/>
                <w:szCs w:val="16"/>
              </w:rPr>
            </w:pPr>
            <w:r w:rsidRPr="005D6838">
              <w:rPr>
                <w:sz w:val="16"/>
                <w:szCs w:val="16"/>
              </w:rPr>
              <w:t>Doküman No:</w:t>
            </w:r>
          </w:p>
        </w:tc>
        <w:tc>
          <w:tcPr>
            <w:tcW w:w="626" w:type="pct"/>
          </w:tcPr>
          <w:p w14:paraId="00C60247" w14:textId="77777777" w:rsidR="008B21B3" w:rsidRPr="005D6838" w:rsidRDefault="008B21B3" w:rsidP="00654B7D">
            <w:pPr>
              <w:pStyle w:val="Bodytext30"/>
              <w:shd w:val="clear" w:color="auto" w:fill="auto"/>
              <w:tabs>
                <w:tab w:val="left" w:pos="375"/>
              </w:tabs>
              <w:spacing w:before="0" w:after="0" w:line="240" w:lineRule="auto"/>
              <w:ind w:firstLine="0"/>
              <w:rPr>
                <w:sz w:val="16"/>
                <w:szCs w:val="16"/>
              </w:rPr>
            </w:pPr>
            <w:proofErr w:type="gramStart"/>
            <w:r w:rsidRPr="005D6838">
              <w:rPr>
                <w:sz w:val="16"/>
                <w:szCs w:val="16"/>
              </w:rPr>
              <w:t>DPÜ.TUBİF</w:t>
            </w:r>
            <w:proofErr w:type="gramEnd"/>
            <w:r w:rsidRPr="005D6838">
              <w:rPr>
                <w:sz w:val="16"/>
                <w:szCs w:val="16"/>
              </w:rPr>
              <w:t>.FR.040</w:t>
            </w:r>
          </w:p>
        </w:tc>
      </w:tr>
      <w:tr w:rsidR="008B21B3" w:rsidRPr="005D6838" w14:paraId="59AE8A8F" w14:textId="77777777" w:rsidTr="00654B7D">
        <w:trPr>
          <w:trHeight w:val="314"/>
        </w:trPr>
        <w:tc>
          <w:tcPr>
            <w:tcW w:w="649" w:type="pct"/>
            <w:vMerge/>
          </w:tcPr>
          <w:p w14:paraId="333C4C6E" w14:textId="77777777" w:rsidR="008B21B3" w:rsidRDefault="008B21B3" w:rsidP="00654B7D">
            <w:pPr>
              <w:pStyle w:val="Bodytext30"/>
              <w:shd w:val="clear" w:color="auto" w:fill="auto"/>
              <w:tabs>
                <w:tab w:val="left" w:pos="375"/>
              </w:tabs>
              <w:spacing w:before="0" w:after="0" w:line="240" w:lineRule="auto"/>
              <w:ind w:firstLine="0"/>
              <w:rPr>
                <w:sz w:val="20"/>
                <w:szCs w:val="20"/>
              </w:rPr>
            </w:pPr>
          </w:p>
        </w:tc>
        <w:tc>
          <w:tcPr>
            <w:tcW w:w="2429" w:type="pct"/>
            <w:vMerge/>
          </w:tcPr>
          <w:p w14:paraId="2B4CE0A5" w14:textId="77777777" w:rsidR="008B21B3" w:rsidRPr="005D6838" w:rsidRDefault="008B21B3" w:rsidP="00654B7D">
            <w:pPr>
              <w:pStyle w:val="Bodytext30"/>
              <w:shd w:val="clear" w:color="auto" w:fill="auto"/>
              <w:tabs>
                <w:tab w:val="left" w:pos="375"/>
              </w:tabs>
              <w:spacing w:before="0" w:after="0" w:line="240" w:lineRule="auto"/>
              <w:ind w:firstLine="0"/>
              <w:rPr>
                <w:sz w:val="16"/>
                <w:szCs w:val="16"/>
              </w:rPr>
            </w:pPr>
          </w:p>
        </w:tc>
        <w:tc>
          <w:tcPr>
            <w:tcW w:w="791" w:type="pct"/>
            <w:vMerge/>
          </w:tcPr>
          <w:p w14:paraId="3F52D4C3" w14:textId="77777777" w:rsidR="008B21B3" w:rsidRPr="005D6838" w:rsidRDefault="008B21B3" w:rsidP="00654B7D">
            <w:pPr>
              <w:pStyle w:val="Bodytext30"/>
              <w:shd w:val="clear" w:color="auto" w:fill="auto"/>
              <w:tabs>
                <w:tab w:val="left" w:pos="375"/>
              </w:tabs>
              <w:spacing w:before="0" w:after="0" w:line="240" w:lineRule="auto"/>
              <w:ind w:firstLine="0"/>
              <w:rPr>
                <w:sz w:val="16"/>
                <w:szCs w:val="16"/>
              </w:rPr>
            </w:pPr>
          </w:p>
        </w:tc>
        <w:tc>
          <w:tcPr>
            <w:tcW w:w="505" w:type="pct"/>
          </w:tcPr>
          <w:p w14:paraId="67B906DE" w14:textId="77777777" w:rsidR="008B21B3" w:rsidRPr="005D6838" w:rsidRDefault="008B21B3" w:rsidP="00654B7D">
            <w:pPr>
              <w:pStyle w:val="Bodytext30"/>
              <w:shd w:val="clear" w:color="auto" w:fill="auto"/>
              <w:tabs>
                <w:tab w:val="left" w:pos="375"/>
              </w:tabs>
              <w:spacing w:before="0" w:after="0" w:line="240" w:lineRule="auto"/>
              <w:ind w:firstLine="0"/>
              <w:rPr>
                <w:sz w:val="16"/>
                <w:szCs w:val="16"/>
              </w:rPr>
            </w:pPr>
            <w:r w:rsidRPr="005D6838">
              <w:rPr>
                <w:sz w:val="16"/>
                <w:szCs w:val="16"/>
              </w:rPr>
              <w:t>Yayın Tarihi:</w:t>
            </w:r>
          </w:p>
        </w:tc>
        <w:tc>
          <w:tcPr>
            <w:tcW w:w="626" w:type="pct"/>
          </w:tcPr>
          <w:p w14:paraId="40495E2C" w14:textId="77777777" w:rsidR="008B21B3" w:rsidRPr="005D6838" w:rsidRDefault="008B21B3" w:rsidP="00654B7D">
            <w:pPr>
              <w:pStyle w:val="Bodytext30"/>
              <w:shd w:val="clear" w:color="auto" w:fill="auto"/>
              <w:tabs>
                <w:tab w:val="left" w:pos="375"/>
              </w:tabs>
              <w:spacing w:before="0" w:after="0" w:line="240" w:lineRule="auto"/>
              <w:ind w:firstLine="0"/>
              <w:rPr>
                <w:sz w:val="16"/>
                <w:szCs w:val="16"/>
              </w:rPr>
            </w:pPr>
            <w:r w:rsidRPr="00B414C3">
              <w:rPr>
                <w:sz w:val="16"/>
                <w:szCs w:val="16"/>
              </w:rPr>
              <w:t>04.12.2024</w:t>
            </w:r>
          </w:p>
        </w:tc>
      </w:tr>
      <w:tr w:rsidR="008B21B3" w:rsidRPr="005D6838" w14:paraId="34817083" w14:textId="77777777" w:rsidTr="00654B7D">
        <w:trPr>
          <w:trHeight w:val="361"/>
        </w:trPr>
        <w:tc>
          <w:tcPr>
            <w:tcW w:w="649" w:type="pct"/>
            <w:vMerge/>
          </w:tcPr>
          <w:p w14:paraId="18068238" w14:textId="77777777" w:rsidR="008B21B3" w:rsidRDefault="008B21B3" w:rsidP="00654B7D">
            <w:pPr>
              <w:pStyle w:val="Bodytext30"/>
              <w:shd w:val="clear" w:color="auto" w:fill="auto"/>
              <w:tabs>
                <w:tab w:val="left" w:pos="375"/>
              </w:tabs>
              <w:spacing w:before="0" w:after="0" w:line="240" w:lineRule="auto"/>
              <w:ind w:firstLine="0"/>
              <w:rPr>
                <w:sz w:val="20"/>
                <w:szCs w:val="20"/>
              </w:rPr>
            </w:pPr>
          </w:p>
        </w:tc>
        <w:tc>
          <w:tcPr>
            <w:tcW w:w="2429" w:type="pct"/>
            <w:vMerge/>
          </w:tcPr>
          <w:p w14:paraId="4CBE51E5" w14:textId="77777777" w:rsidR="008B21B3" w:rsidRPr="005D6838" w:rsidRDefault="008B21B3" w:rsidP="00654B7D">
            <w:pPr>
              <w:pStyle w:val="Bodytext30"/>
              <w:shd w:val="clear" w:color="auto" w:fill="auto"/>
              <w:tabs>
                <w:tab w:val="left" w:pos="375"/>
              </w:tabs>
              <w:spacing w:before="0" w:after="0" w:line="240" w:lineRule="auto"/>
              <w:ind w:firstLine="0"/>
              <w:rPr>
                <w:sz w:val="16"/>
                <w:szCs w:val="16"/>
              </w:rPr>
            </w:pPr>
          </w:p>
        </w:tc>
        <w:tc>
          <w:tcPr>
            <w:tcW w:w="791" w:type="pct"/>
            <w:vMerge/>
          </w:tcPr>
          <w:p w14:paraId="3C5896D5" w14:textId="77777777" w:rsidR="008B21B3" w:rsidRPr="005D6838" w:rsidRDefault="008B21B3" w:rsidP="00654B7D">
            <w:pPr>
              <w:pStyle w:val="Bodytext30"/>
              <w:shd w:val="clear" w:color="auto" w:fill="auto"/>
              <w:tabs>
                <w:tab w:val="left" w:pos="375"/>
              </w:tabs>
              <w:spacing w:before="0" w:after="0" w:line="240" w:lineRule="auto"/>
              <w:ind w:firstLine="0"/>
              <w:rPr>
                <w:sz w:val="16"/>
                <w:szCs w:val="16"/>
              </w:rPr>
            </w:pPr>
          </w:p>
        </w:tc>
        <w:tc>
          <w:tcPr>
            <w:tcW w:w="505" w:type="pct"/>
          </w:tcPr>
          <w:p w14:paraId="2D9F3EA6" w14:textId="77777777" w:rsidR="008B21B3" w:rsidRPr="005D6838" w:rsidRDefault="008B21B3" w:rsidP="00654B7D">
            <w:pPr>
              <w:pStyle w:val="Bodytext30"/>
              <w:shd w:val="clear" w:color="auto" w:fill="auto"/>
              <w:tabs>
                <w:tab w:val="left" w:pos="375"/>
              </w:tabs>
              <w:spacing w:before="0" w:after="0" w:line="240" w:lineRule="auto"/>
              <w:ind w:firstLine="0"/>
              <w:rPr>
                <w:sz w:val="16"/>
                <w:szCs w:val="16"/>
              </w:rPr>
            </w:pPr>
            <w:r w:rsidRPr="005D6838">
              <w:rPr>
                <w:sz w:val="16"/>
                <w:szCs w:val="16"/>
              </w:rPr>
              <w:t>Revizyon Tarihi:</w:t>
            </w:r>
          </w:p>
        </w:tc>
        <w:tc>
          <w:tcPr>
            <w:tcW w:w="626" w:type="pct"/>
          </w:tcPr>
          <w:p w14:paraId="513334E7" w14:textId="77777777" w:rsidR="008B21B3" w:rsidRPr="005D6838" w:rsidRDefault="008B21B3" w:rsidP="00654B7D">
            <w:pPr>
              <w:pStyle w:val="Bodytext30"/>
              <w:shd w:val="clear" w:color="auto" w:fill="auto"/>
              <w:tabs>
                <w:tab w:val="left" w:pos="375"/>
              </w:tabs>
              <w:spacing w:before="0" w:after="0" w:line="240" w:lineRule="auto"/>
              <w:ind w:firstLine="0"/>
              <w:rPr>
                <w:sz w:val="16"/>
                <w:szCs w:val="16"/>
              </w:rPr>
            </w:pPr>
          </w:p>
        </w:tc>
      </w:tr>
      <w:tr w:rsidR="008B21B3" w:rsidRPr="005D6838" w14:paraId="584088F9" w14:textId="77777777" w:rsidTr="00654B7D">
        <w:trPr>
          <w:trHeight w:val="296"/>
        </w:trPr>
        <w:tc>
          <w:tcPr>
            <w:tcW w:w="649" w:type="pct"/>
            <w:vMerge/>
          </w:tcPr>
          <w:p w14:paraId="64C62F53" w14:textId="77777777" w:rsidR="008B21B3" w:rsidRDefault="008B21B3" w:rsidP="00654B7D">
            <w:pPr>
              <w:pStyle w:val="Bodytext30"/>
              <w:shd w:val="clear" w:color="auto" w:fill="auto"/>
              <w:tabs>
                <w:tab w:val="left" w:pos="375"/>
              </w:tabs>
              <w:spacing w:before="0" w:after="0" w:line="240" w:lineRule="auto"/>
              <w:ind w:firstLine="0"/>
              <w:rPr>
                <w:sz w:val="20"/>
                <w:szCs w:val="20"/>
              </w:rPr>
            </w:pPr>
          </w:p>
        </w:tc>
        <w:tc>
          <w:tcPr>
            <w:tcW w:w="2429" w:type="pct"/>
            <w:vMerge/>
          </w:tcPr>
          <w:p w14:paraId="221265E9" w14:textId="77777777" w:rsidR="008B21B3" w:rsidRPr="005D6838" w:rsidRDefault="008B21B3" w:rsidP="00654B7D">
            <w:pPr>
              <w:pStyle w:val="Bodytext30"/>
              <w:shd w:val="clear" w:color="auto" w:fill="auto"/>
              <w:tabs>
                <w:tab w:val="left" w:pos="375"/>
              </w:tabs>
              <w:spacing w:before="0" w:after="0" w:line="240" w:lineRule="auto"/>
              <w:ind w:firstLine="0"/>
              <w:rPr>
                <w:sz w:val="16"/>
                <w:szCs w:val="16"/>
              </w:rPr>
            </w:pPr>
          </w:p>
        </w:tc>
        <w:tc>
          <w:tcPr>
            <w:tcW w:w="791" w:type="pct"/>
            <w:vMerge/>
          </w:tcPr>
          <w:p w14:paraId="36DC5E8E" w14:textId="77777777" w:rsidR="008B21B3" w:rsidRPr="005D6838" w:rsidRDefault="008B21B3" w:rsidP="00654B7D">
            <w:pPr>
              <w:pStyle w:val="Bodytext30"/>
              <w:shd w:val="clear" w:color="auto" w:fill="auto"/>
              <w:tabs>
                <w:tab w:val="left" w:pos="375"/>
              </w:tabs>
              <w:spacing w:before="0" w:after="0" w:line="240" w:lineRule="auto"/>
              <w:ind w:firstLine="0"/>
              <w:rPr>
                <w:sz w:val="16"/>
                <w:szCs w:val="16"/>
              </w:rPr>
            </w:pPr>
          </w:p>
        </w:tc>
        <w:tc>
          <w:tcPr>
            <w:tcW w:w="505" w:type="pct"/>
          </w:tcPr>
          <w:p w14:paraId="3F244F4B" w14:textId="77777777" w:rsidR="008B21B3" w:rsidRPr="005D6838" w:rsidRDefault="008B21B3" w:rsidP="00654B7D">
            <w:pPr>
              <w:pStyle w:val="Bodytext30"/>
              <w:shd w:val="clear" w:color="auto" w:fill="auto"/>
              <w:tabs>
                <w:tab w:val="left" w:pos="375"/>
              </w:tabs>
              <w:spacing w:before="0" w:after="0" w:line="240" w:lineRule="auto"/>
              <w:ind w:firstLine="0"/>
              <w:rPr>
                <w:sz w:val="16"/>
                <w:szCs w:val="16"/>
              </w:rPr>
            </w:pPr>
            <w:r w:rsidRPr="005D6838">
              <w:rPr>
                <w:sz w:val="16"/>
                <w:szCs w:val="16"/>
              </w:rPr>
              <w:t>Revizyon No:</w:t>
            </w:r>
          </w:p>
        </w:tc>
        <w:tc>
          <w:tcPr>
            <w:tcW w:w="626" w:type="pct"/>
          </w:tcPr>
          <w:p w14:paraId="6F02C4B0" w14:textId="77777777" w:rsidR="008B21B3" w:rsidRPr="005D6838" w:rsidRDefault="008B21B3" w:rsidP="00654B7D">
            <w:pPr>
              <w:pStyle w:val="Bodytext30"/>
              <w:shd w:val="clear" w:color="auto" w:fill="auto"/>
              <w:tabs>
                <w:tab w:val="left" w:pos="375"/>
              </w:tabs>
              <w:spacing w:before="0" w:after="0" w:line="240" w:lineRule="auto"/>
              <w:ind w:firstLine="0"/>
              <w:rPr>
                <w:sz w:val="16"/>
                <w:szCs w:val="16"/>
              </w:rPr>
            </w:pPr>
          </w:p>
        </w:tc>
      </w:tr>
      <w:tr w:rsidR="008B21B3" w:rsidRPr="005D6838" w14:paraId="56EB6E8F" w14:textId="77777777" w:rsidTr="00654B7D">
        <w:tc>
          <w:tcPr>
            <w:tcW w:w="649" w:type="pct"/>
            <w:vMerge/>
          </w:tcPr>
          <w:p w14:paraId="3ED3AE2B" w14:textId="77777777" w:rsidR="008B21B3" w:rsidRDefault="008B21B3" w:rsidP="00654B7D">
            <w:pPr>
              <w:pStyle w:val="Bodytext30"/>
              <w:shd w:val="clear" w:color="auto" w:fill="auto"/>
              <w:tabs>
                <w:tab w:val="left" w:pos="375"/>
              </w:tabs>
              <w:spacing w:before="0" w:after="0" w:line="240" w:lineRule="auto"/>
              <w:ind w:firstLine="0"/>
              <w:rPr>
                <w:sz w:val="20"/>
                <w:szCs w:val="20"/>
              </w:rPr>
            </w:pPr>
          </w:p>
        </w:tc>
        <w:tc>
          <w:tcPr>
            <w:tcW w:w="2429" w:type="pct"/>
            <w:vMerge/>
          </w:tcPr>
          <w:p w14:paraId="59CD8F2C" w14:textId="77777777" w:rsidR="008B21B3" w:rsidRPr="005D6838" w:rsidRDefault="008B21B3" w:rsidP="00654B7D">
            <w:pPr>
              <w:pStyle w:val="Bodytext30"/>
              <w:shd w:val="clear" w:color="auto" w:fill="auto"/>
              <w:tabs>
                <w:tab w:val="left" w:pos="375"/>
              </w:tabs>
              <w:spacing w:before="0" w:after="0" w:line="240" w:lineRule="auto"/>
              <w:ind w:firstLine="0"/>
              <w:rPr>
                <w:sz w:val="16"/>
                <w:szCs w:val="16"/>
              </w:rPr>
            </w:pPr>
          </w:p>
        </w:tc>
        <w:tc>
          <w:tcPr>
            <w:tcW w:w="791" w:type="pct"/>
            <w:vMerge/>
          </w:tcPr>
          <w:p w14:paraId="3DFA65DF" w14:textId="77777777" w:rsidR="008B21B3" w:rsidRPr="005D6838" w:rsidRDefault="008B21B3" w:rsidP="00654B7D">
            <w:pPr>
              <w:pStyle w:val="Bodytext30"/>
              <w:shd w:val="clear" w:color="auto" w:fill="auto"/>
              <w:tabs>
                <w:tab w:val="left" w:pos="375"/>
              </w:tabs>
              <w:spacing w:before="0" w:after="0" w:line="240" w:lineRule="auto"/>
              <w:ind w:firstLine="0"/>
              <w:rPr>
                <w:sz w:val="16"/>
                <w:szCs w:val="16"/>
              </w:rPr>
            </w:pPr>
          </w:p>
        </w:tc>
        <w:tc>
          <w:tcPr>
            <w:tcW w:w="505" w:type="pct"/>
          </w:tcPr>
          <w:p w14:paraId="4A230283" w14:textId="77777777" w:rsidR="008B21B3" w:rsidRPr="005D6838" w:rsidRDefault="008B21B3" w:rsidP="00654B7D">
            <w:pPr>
              <w:pStyle w:val="Bodytext30"/>
              <w:shd w:val="clear" w:color="auto" w:fill="auto"/>
              <w:tabs>
                <w:tab w:val="left" w:pos="375"/>
              </w:tabs>
              <w:spacing w:before="0" w:after="0" w:line="240" w:lineRule="auto"/>
              <w:ind w:firstLine="0"/>
              <w:rPr>
                <w:sz w:val="16"/>
                <w:szCs w:val="16"/>
              </w:rPr>
            </w:pPr>
            <w:r w:rsidRPr="005D6838">
              <w:rPr>
                <w:sz w:val="16"/>
                <w:szCs w:val="16"/>
              </w:rPr>
              <w:t>Sayfa:</w:t>
            </w:r>
          </w:p>
        </w:tc>
        <w:tc>
          <w:tcPr>
            <w:tcW w:w="626" w:type="pct"/>
          </w:tcPr>
          <w:p w14:paraId="3C244803" w14:textId="77777777" w:rsidR="008B21B3" w:rsidRPr="005D6838" w:rsidRDefault="008B21B3" w:rsidP="00654B7D">
            <w:pPr>
              <w:pStyle w:val="Bodytext30"/>
              <w:shd w:val="clear" w:color="auto" w:fill="auto"/>
              <w:tabs>
                <w:tab w:val="left" w:pos="375"/>
              </w:tabs>
              <w:spacing w:before="0" w:after="0" w:line="240" w:lineRule="auto"/>
              <w:ind w:firstLine="0"/>
              <w:rPr>
                <w:sz w:val="16"/>
                <w:szCs w:val="16"/>
              </w:rPr>
            </w:pPr>
            <w:r w:rsidRPr="005D6838">
              <w:rPr>
                <w:sz w:val="16"/>
                <w:szCs w:val="16"/>
              </w:rPr>
              <w:t>3</w:t>
            </w:r>
          </w:p>
        </w:tc>
      </w:tr>
    </w:tbl>
    <w:p w14:paraId="21CA5295" w14:textId="77777777" w:rsidR="008B21B3" w:rsidRDefault="008B21B3">
      <w:bookmarkStart w:id="0" w:name="_GoBack"/>
      <w:bookmarkEnd w:id="0"/>
    </w:p>
    <w:tbl>
      <w:tblPr>
        <w:tblStyle w:val="TabloKlavuzu"/>
        <w:tblW w:w="15304" w:type="dxa"/>
        <w:tblLayout w:type="fixed"/>
        <w:tblLook w:val="04A0" w:firstRow="1" w:lastRow="0" w:firstColumn="1" w:lastColumn="0" w:noHBand="0" w:noVBand="1"/>
      </w:tblPr>
      <w:tblGrid>
        <w:gridCol w:w="2383"/>
        <w:gridCol w:w="2422"/>
        <w:gridCol w:w="2835"/>
        <w:gridCol w:w="2835"/>
        <w:gridCol w:w="4829"/>
      </w:tblGrid>
      <w:tr w:rsidR="00AF1E84" w:rsidRPr="00AE4412" w14:paraId="70DA7709" w14:textId="77777777" w:rsidTr="00FF3A3C">
        <w:trPr>
          <w:trHeight w:val="439"/>
        </w:trPr>
        <w:tc>
          <w:tcPr>
            <w:tcW w:w="4805" w:type="dxa"/>
            <w:gridSpan w:val="2"/>
            <w:vAlign w:val="center"/>
          </w:tcPr>
          <w:p w14:paraId="266EF590" w14:textId="3BFE5B60" w:rsidR="00AF1E84" w:rsidRPr="00AE4412" w:rsidRDefault="00AF1E84" w:rsidP="00FF3A3C">
            <w:pPr>
              <w:rPr>
                <w:rFonts w:eastAsia="Times New Roman"/>
                <w:b/>
                <w:sz w:val="20"/>
                <w:szCs w:val="20"/>
              </w:rPr>
            </w:pPr>
            <w:r w:rsidRPr="00AE4412">
              <w:rPr>
                <w:rFonts w:eastAsia="Times New Roman"/>
                <w:b/>
                <w:sz w:val="20"/>
                <w:szCs w:val="20"/>
              </w:rPr>
              <w:t>Birim Adı</w:t>
            </w:r>
          </w:p>
        </w:tc>
        <w:tc>
          <w:tcPr>
            <w:tcW w:w="10499" w:type="dxa"/>
            <w:gridSpan w:val="3"/>
            <w:vAlign w:val="center"/>
          </w:tcPr>
          <w:p w14:paraId="092C605F" w14:textId="77777777" w:rsidR="0031299B" w:rsidRDefault="0031299B" w:rsidP="00FF3A3C">
            <w:pPr>
              <w:rPr>
                <w:rFonts w:eastAsia="Times New Roman"/>
                <w:b/>
                <w:sz w:val="20"/>
                <w:szCs w:val="20"/>
              </w:rPr>
            </w:pPr>
          </w:p>
          <w:p w14:paraId="09CF4D70" w14:textId="5EF21C16" w:rsidR="00AF1E84" w:rsidRPr="00AE4412" w:rsidRDefault="00374989" w:rsidP="00FF3A3C">
            <w:pPr>
              <w:rPr>
                <w:rFonts w:eastAsia="Times New Roman"/>
                <w:b/>
                <w:sz w:val="20"/>
                <w:szCs w:val="20"/>
              </w:rPr>
            </w:pPr>
            <w:r>
              <w:rPr>
                <w:rFonts w:eastAsia="Times New Roman"/>
                <w:b/>
                <w:sz w:val="20"/>
                <w:szCs w:val="20"/>
              </w:rPr>
              <w:t>Tavşanlı Uygulamalı Bilimler Fakültesi</w:t>
            </w:r>
          </w:p>
        </w:tc>
      </w:tr>
      <w:tr w:rsidR="00AF1E84" w:rsidRPr="00AE4412" w14:paraId="120F0A5D" w14:textId="77777777" w:rsidTr="00FF3A3C">
        <w:trPr>
          <w:trHeight w:val="439"/>
        </w:trPr>
        <w:tc>
          <w:tcPr>
            <w:tcW w:w="4805" w:type="dxa"/>
            <w:gridSpan w:val="2"/>
            <w:vAlign w:val="center"/>
          </w:tcPr>
          <w:p w14:paraId="08157AB3" w14:textId="77777777" w:rsidR="00AF1E84" w:rsidRPr="00AE4412" w:rsidRDefault="00AF1E84" w:rsidP="00FF3A3C">
            <w:pPr>
              <w:rPr>
                <w:rFonts w:eastAsia="Times New Roman"/>
                <w:b/>
                <w:sz w:val="20"/>
                <w:szCs w:val="20"/>
              </w:rPr>
            </w:pPr>
            <w:r w:rsidRPr="00AE4412">
              <w:rPr>
                <w:rFonts w:eastAsia="Times New Roman"/>
                <w:b/>
                <w:sz w:val="20"/>
                <w:szCs w:val="20"/>
              </w:rPr>
              <w:t>Alt Birim Adı</w:t>
            </w:r>
          </w:p>
        </w:tc>
        <w:tc>
          <w:tcPr>
            <w:tcW w:w="10499" w:type="dxa"/>
            <w:gridSpan w:val="3"/>
            <w:vAlign w:val="center"/>
          </w:tcPr>
          <w:p w14:paraId="3B10E431" w14:textId="08FBE51E" w:rsidR="00AF1E84" w:rsidRPr="00AE4412" w:rsidRDefault="00FF3A3C" w:rsidP="00FF3A3C">
            <w:pPr>
              <w:rPr>
                <w:rFonts w:eastAsia="Times New Roman"/>
                <w:b/>
                <w:sz w:val="20"/>
                <w:szCs w:val="20"/>
              </w:rPr>
            </w:pPr>
            <w:r>
              <w:rPr>
                <w:rFonts w:eastAsia="Times New Roman"/>
                <w:b/>
                <w:sz w:val="20"/>
                <w:szCs w:val="20"/>
              </w:rPr>
              <w:t>Bölüm Başkanı</w:t>
            </w:r>
          </w:p>
        </w:tc>
      </w:tr>
      <w:tr w:rsidR="00AF1E84" w:rsidRPr="00AE4412" w14:paraId="0C2F1F12" w14:textId="77777777" w:rsidTr="00FF3A3C">
        <w:trPr>
          <w:trHeight w:val="510"/>
        </w:trPr>
        <w:tc>
          <w:tcPr>
            <w:tcW w:w="2383" w:type="dxa"/>
            <w:vAlign w:val="center"/>
          </w:tcPr>
          <w:p w14:paraId="660D4E1A" w14:textId="77777777" w:rsidR="00AF1E84" w:rsidRPr="00AE4412" w:rsidRDefault="00AF1E84" w:rsidP="00FF3A3C">
            <w:pPr>
              <w:jc w:val="center"/>
              <w:rPr>
                <w:rFonts w:eastAsia="Times New Roman"/>
                <w:b/>
                <w:sz w:val="20"/>
                <w:szCs w:val="20"/>
              </w:rPr>
            </w:pPr>
            <w:r w:rsidRPr="00AE4412">
              <w:rPr>
                <w:rFonts w:eastAsia="Times New Roman"/>
                <w:b/>
                <w:sz w:val="20"/>
                <w:szCs w:val="20"/>
              </w:rPr>
              <w:t>Hassas Görevler</w:t>
            </w:r>
          </w:p>
        </w:tc>
        <w:tc>
          <w:tcPr>
            <w:tcW w:w="2422" w:type="dxa"/>
            <w:vAlign w:val="center"/>
          </w:tcPr>
          <w:p w14:paraId="277A1DC1" w14:textId="77777777" w:rsidR="00AF1E84" w:rsidRPr="00AE4412" w:rsidRDefault="00AF1E84" w:rsidP="00FF3A3C">
            <w:pPr>
              <w:jc w:val="center"/>
              <w:rPr>
                <w:rFonts w:eastAsia="Times New Roman"/>
                <w:b/>
                <w:sz w:val="20"/>
                <w:szCs w:val="20"/>
              </w:rPr>
            </w:pPr>
            <w:r w:rsidRPr="00AE4412">
              <w:rPr>
                <w:rFonts w:eastAsia="Times New Roman"/>
                <w:b/>
                <w:sz w:val="20"/>
                <w:szCs w:val="20"/>
              </w:rPr>
              <w:t>Hassas Görevi olan Personel</w:t>
            </w:r>
          </w:p>
        </w:tc>
        <w:tc>
          <w:tcPr>
            <w:tcW w:w="2835" w:type="dxa"/>
            <w:vAlign w:val="center"/>
          </w:tcPr>
          <w:p w14:paraId="12D43495" w14:textId="77777777" w:rsidR="00AF1E84" w:rsidRPr="00AE4412" w:rsidRDefault="00AF1E84" w:rsidP="00FF3A3C">
            <w:pPr>
              <w:jc w:val="center"/>
              <w:rPr>
                <w:rFonts w:eastAsia="Times New Roman"/>
                <w:b/>
                <w:sz w:val="20"/>
                <w:szCs w:val="20"/>
              </w:rPr>
            </w:pPr>
            <w:r w:rsidRPr="00AE4412">
              <w:rPr>
                <w:rFonts w:eastAsia="Times New Roman"/>
                <w:b/>
                <w:sz w:val="20"/>
                <w:szCs w:val="20"/>
              </w:rPr>
              <w:t xml:space="preserve">Risk Düzeyi </w:t>
            </w:r>
            <w:r w:rsidRPr="00AE4412">
              <w:rPr>
                <w:sz w:val="20"/>
                <w:szCs w:val="20"/>
              </w:rPr>
              <w:t>(Risk düzeyi görevin ve belirlenen risklerin durumuna göre Yüksek, Orta veya Düşük olarak belirlenecektir.)</w:t>
            </w:r>
          </w:p>
        </w:tc>
        <w:tc>
          <w:tcPr>
            <w:tcW w:w="2835" w:type="dxa"/>
            <w:vAlign w:val="center"/>
          </w:tcPr>
          <w:p w14:paraId="71F1E5D5" w14:textId="77777777" w:rsidR="00AF1E84" w:rsidRPr="00AE4412" w:rsidRDefault="00AF1E84" w:rsidP="00FF3A3C">
            <w:pPr>
              <w:jc w:val="center"/>
              <w:rPr>
                <w:rFonts w:eastAsia="Times New Roman"/>
                <w:b/>
                <w:sz w:val="20"/>
                <w:szCs w:val="20"/>
              </w:rPr>
            </w:pPr>
            <w:r w:rsidRPr="00AE4412">
              <w:rPr>
                <w:rFonts w:eastAsia="Times New Roman"/>
                <w:b/>
                <w:bCs/>
                <w:sz w:val="20"/>
                <w:szCs w:val="20"/>
              </w:rPr>
              <w:t>Riskler (Görevin Yerine Getirilmemesinin Sonuçları</w:t>
            </w:r>
          </w:p>
        </w:tc>
        <w:tc>
          <w:tcPr>
            <w:tcW w:w="4829" w:type="dxa"/>
            <w:vAlign w:val="center"/>
          </w:tcPr>
          <w:p w14:paraId="680B14F0" w14:textId="77777777" w:rsidR="00AF1E84" w:rsidRPr="00AE4412" w:rsidRDefault="00AF1E84" w:rsidP="00FF3A3C">
            <w:pPr>
              <w:jc w:val="center"/>
              <w:rPr>
                <w:rFonts w:eastAsia="Times New Roman"/>
                <w:b/>
                <w:sz w:val="20"/>
                <w:szCs w:val="20"/>
              </w:rPr>
            </w:pPr>
            <w:r w:rsidRPr="00AE4412">
              <w:rPr>
                <w:rFonts w:eastAsia="Times New Roman"/>
                <w:b/>
                <w:bCs/>
                <w:sz w:val="20"/>
                <w:szCs w:val="20"/>
              </w:rPr>
              <w:t>Prosedürü (Alınması Gereken Önlemler ve Kontroller</w:t>
            </w:r>
            <w:r w:rsidRPr="00AE4412">
              <w:rPr>
                <w:sz w:val="20"/>
                <w:szCs w:val="20"/>
              </w:rPr>
              <w:t>)</w:t>
            </w:r>
          </w:p>
        </w:tc>
      </w:tr>
      <w:tr w:rsidR="00990889" w:rsidRPr="00AE4412" w14:paraId="0B015AA1" w14:textId="77777777" w:rsidTr="003A0F18">
        <w:trPr>
          <w:trHeight w:val="656"/>
        </w:trPr>
        <w:tc>
          <w:tcPr>
            <w:tcW w:w="2383" w:type="dxa"/>
          </w:tcPr>
          <w:p w14:paraId="06C7ADE4" w14:textId="61FFB8AA" w:rsidR="00990889" w:rsidRPr="001A6F0D" w:rsidRDefault="00990889" w:rsidP="00990889">
            <w:pPr>
              <w:jc w:val="both"/>
              <w:rPr>
                <w:rFonts w:eastAsia="Times New Roman"/>
                <w:sz w:val="18"/>
                <w:szCs w:val="18"/>
              </w:rPr>
            </w:pPr>
            <w:r w:rsidRPr="00D647B1">
              <w:rPr>
                <w:rFonts w:ascii="Times New Roman" w:hAnsi="Times New Roman" w:cs="Times New Roman"/>
                <w:sz w:val="20"/>
                <w:szCs w:val="20"/>
              </w:rPr>
              <w:t xml:space="preserve">Yükseköğretim Kanunu'nda yer alan amaç ve ilkelere </w:t>
            </w:r>
            <w:r>
              <w:rPr>
                <w:rFonts w:ascii="Times New Roman" w:hAnsi="Times New Roman" w:cs="Times New Roman"/>
                <w:sz w:val="20"/>
                <w:szCs w:val="20"/>
              </w:rPr>
              <w:t>uygun bir şekilde hareket etmek</w:t>
            </w:r>
          </w:p>
        </w:tc>
        <w:tc>
          <w:tcPr>
            <w:tcW w:w="2422" w:type="dxa"/>
          </w:tcPr>
          <w:p w14:paraId="3566A7B8" w14:textId="7D10594E" w:rsidR="00990889" w:rsidRPr="001A6F0D" w:rsidRDefault="00990889" w:rsidP="00990889">
            <w:pPr>
              <w:jc w:val="center"/>
              <w:rPr>
                <w:rFonts w:eastAsia="Times New Roman"/>
                <w:sz w:val="18"/>
                <w:szCs w:val="18"/>
              </w:rPr>
            </w:pPr>
            <w:r w:rsidRPr="001A6F0D">
              <w:rPr>
                <w:rFonts w:eastAsia="Times New Roman"/>
                <w:sz w:val="18"/>
                <w:szCs w:val="18"/>
              </w:rPr>
              <w:t>Bölüm Başkanı</w:t>
            </w:r>
          </w:p>
        </w:tc>
        <w:tc>
          <w:tcPr>
            <w:tcW w:w="2835" w:type="dxa"/>
          </w:tcPr>
          <w:p w14:paraId="3E3D17E8" w14:textId="658F6428" w:rsidR="00990889" w:rsidRPr="001A6F0D" w:rsidRDefault="00990889" w:rsidP="00990889">
            <w:pPr>
              <w:jc w:val="center"/>
              <w:rPr>
                <w:rFonts w:eastAsia="Times New Roman"/>
                <w:sz w:val="18"/>
                <w:szCs w:val="18"/>
              </w:rPr>
            </w:pPr>
            <w:r w:rsidRPr="001A6F0D">
              <w:rPr>
                <w:rFonts w:eastAsia="Times New Roman"/>
                <w:sz w:val="18"/>
                <w:szCs w:val="18"/>
              </w:rPr>
              <w:t>Yüksek</w:t>
            </w:r>
          </w:p>
        </w:tc>
        <w:tc>
          <w:tcPr>
            <w:tcW w:w="2835" w:type="dxa"/>
          </w:tcPr>
          <w:p w14:paraId="48CB05DC" w14:textId="50A4A09A" w:rsidR="00990889" w:rsidRPr="001A6F0D" w:rsidRDefault="00990889" w:rsidP="00990889">
            <w:pPr>
              <w:jc w:val="both"/>
              <w:rPr>
                <w:rFonts w:eastAsia="Times New Roman"/>
                <w:sz w:val="18"/>
                <w:szCs w:val="18"/>
              </w:rPr>
            </w:pPr>
            <w:r w:rsidRPr="001A6F0D">
              <w:rPr>
                <w:sz w:val="18"/>
                <w:szCs w:val="18"/>
              </w:rPr>
              <w:t>Eğitim ve öğretimdeki aksaklıklar, kurumsal hedeflere ulaşmada zorluklar yaratması</w:t>
            </w:r>
          </w:p>
        </w:tc>
        <w:tc>
          <w:tcPr>
            <w:tcW w:w="4829" w:type="dxa"/>
          </w:tcPr>
          <w:p w14:paraId="2FAC95F3" w14:textId="7EF974CD" w:rsidR="00990889" w:rsidRPr="001A6F0D" w:rsidRDefault="00990889" w:rsidP="00990889">
            <w:pPr>
              <w:jc w:val="both"/>
              <w:rPr>
                <w:rFonts w:eastAsia="Times New Roman"/>
                <w:sz w:val="18"/>
                <w:szCs w:val="18"/>
              </w:rPr>
            </w:pPr>
            <w:r w:rsidRPr="001A6F0D">
              <w:rPr>
                <w:sz w:val="18"/>
                <w:szCs w:val="18"/>
              </w:rPr>
              <w:t>Bölüm öğretim üyelerine ilgili maddeler ve gereklilikler hakkında bilgilendirme yapılması, durumu hassas bir biçimde ele alarak etkili bir iletişim kurulmasının sağlanması</w:t>
            </w:r>
          </w:p>
        </w:tc>
      </w:tr>
      <w:tr w:rsidR="00990889" w:rsidRPr="00AE4412" w14:paraId="025B328E" w14:textId="77777777" w:rsidTr="003A0F18">
        <w:trPr>
          <w:trHeight w:val="666"/>
        </w:trPr>
        <w:tc>
          <w:tcPr>
            <w:tcW w:w="2383" w:type="dxa"/>
          </w:tcPr>
          <w:p w14:paraId="4DFE93AD" w14:textId="2FAA9F9B" w:rsidR="00990889" w:rsidRPr="001A6F0D" w:rsidRDefault="00990889" w:rsidP="00990889">
            <w:pPr>
              <w:jc w:val="both"/>
              <w:rPr>
                <w:rFonts w:eastAsia="Times New Roman"/>
                <w:sz w:val="18"/>
                <w:szCs w:val="18"/>
              </w:rPr>
            </w:pPr>
            <w:r w:rsidRPr="00735DAD">
              <w:rPr>
                <w:rFonts w:ascii="Times New Roman" w:hAnsi="Times New Roman" w:cs="Times New Roman"/>
                <w:sz w:val="20"/>
                <w:szCs w:val="20"/>
              </w:rPr>
              <w:t>Ders içeriklerinin</w:t>
            </w:r>
            <w:r>
              <w:rPr>
                <w:rFonts w:ascii="Times New Roman" w:hAnsi="Times New Roman" w:cs="Times New Roman"/>
                <w:sz w:val="20"/>
                <w:szCs w:val="20"/>
              </w:rPr>
              <w:t xml:space="preserve"> ve</w:t>
            </w:r>
            <w:r w:rsidRPr="00735DAD">
              <w:rPr>
                <w:rFonts w:ascii="Times New Roman" w:hAnsi="Times New Roman" w:cs="Times New Roman"/>
                <w:sz w:val="20"/>
                <w:szCs w:val="20"/>
              </w:rPr>
              <w:t xml:space="preserve"> ders programlarının hazırlanması ve eksiksiz bir şekilde yürütülmesini sağlamak</w:t>
            </w:r>
          </w:p>
        </w:tc>
        <w:tc>
          <w:tcPr>
            <w:tcW w:w="2422" w:type="dxa"/>
          </w:tcPr>
          <w:p w14:paraId="3A742EBD" w14:textId="4D14F43B" w:rsidR="00990889" w:rsidRPr="001A6F0D" w:rsidRDefault="00990889" w:rsidP="00990889">
            <w:pPr>
              <w:jc w:val="center"/>
              <w:rPr>
                <w:rFonts w:eastAsia="Times New Roman"/>
                <w:sz w:val="18"/>
                <w:szCs w:val="18"/>
              </w:rPr>
            </w:pPr>
            <w:r w:rsidRPr="001A6F0D">
              <w:rPr>
                <w:rFonts w:eastAsia="Times New Roman"/>
                <w:sz w:val="18"/>
                <w:szCs w:val="18"/>
              </w:rPr>
              <w:t>Bölüm Başkanı</w:t>
            </w:r>
          </w:p>
        </w:tc>
        <w:tc>
          <w:tcPr>
            <w:tcW w:w="2835" w:type="dxa"/>
          </w:tcPr>
          <w:p w14:paraId="1631C8CD" w14:textId="1B4D4796" w:rsidR="00990889" w:rsidRPr="001A6F0D" w:rsidRDefault="00990889" w:rsidP="00990889">
            <w:pPr>
              <w:jc w:val="center"/>
              <w:rPr>
                <w:rFonts w:eastAsia="Times New Roman"/>
                <w:sz w:val="18"/>
                <w:szCs w:val="18"/>
              </w:rPr>
            </w:pPr>
            <w:r w:rsidRPr="001A6F0D">
              <w:rPr>
                <w:rFonts w:eastAsia="Times New Roman"/>
                <w:sz w:val="18"/>
                <w:szCs w:val="18"/>
              </w:rPr>
              <w:t>Yüksek</w:t>
            </w:r>
          </w:p>
        </w:tc>
        <w:tc>
          <w:tcPr>
            <w:tcW w:w="2835" w:type="dxa"/>
          </w:tcPr>
          <w:p w14:paraId="0EF12689" w14:textId="56B2192C" w:rsidR="00990889" w:rsidRPr="001A6F0D" w:rsidRDefault="00990889" w:rsidP="00990889">
            <w:pPr>
              <w:jc w:val="both"/>
              <w:rPr>
                <w:rFonts w:eastAsia="Times New Roman"/>
                <w:sz w:val="18"/>
                <w:szCs w:val="18"/>
              </w:rPr>
            </w:pPr>
            <w:r w:rsidRPr="001A6F0D">
              <w:rPr>
                <w:sz w:val="18"/>
                <w:szCs w:val="18"/>
              </w:rPr>
              <w:t>Bölümün, akademik hedeflerine ulaşmasında zorluklar yaşanması, derslerin düzenli ve eksiksiz bir şekilde yürütülmesinde sorunlar ortaya çıkması ve bu durumun öğrenci hak kayıplarına yol açması</w:t>
            </w:r>
          </w:p>
        </w:tc>
        <w:tc>
          <w:tcPr>
            <w:tcW w:w="4829" w:type="dxa"/>
          </w:tcPr>
          <w:p w14:paraId="4302D063" w14:textId="77777777" w:rsidR="00990889" w:rsidRPr="001A6F0D" w:rsidRDefault="00990889" w:rsidP="00990889">
            <w:pPr>
              <w:jc w:val="both"/>
              <w:rPr>
                <w:sz w:val="18"/>
                <w:szCs w:val="18"/>
              </w:rPr>
            </w:pPr>
            <w:r w:rsidRPr="001A6F0D">
              <w:rPr>
                <w:sz w:val="18"/>
                <w:szCs w:val="18"/>
              </w:rPr>
              <w:t xml:space="preserve">Bölüm, akademik çalışmalarında üyeler arasında koordinasyonun sağlanması, ders içeriklerinin güncel ve yetkin bir şekilde hazırlanması, ilgili komisyonların kurulması </w:t>
            </w:r>
          </w:p>
          <w:p w14:paraId="546002E0" w14:textId="77777777" w:rsidR="00990889" w:rsidRPr="001A6F0D" w:rsidRDefault="00990889" w:rsidP="00990889">
            <w:pPr>
              <w:jc w:val="both"/>
              <w:rPr>
                <w:rFonts w:eastAsia="Times New Roman"/>
                <w:sz w:val="18"/>
                <w:szCs w:val="18"/>
              </w:rPr>
            </w:pPr>
          </w:p>
        </w:tc>
      </w:tr>
      <w:tr w:rsidR="00990889" w:rsidRPr="00AE4412" w14:paraId="15C18E41" w14:textId="77777777" w:rsidTr="003A0F18">
        <w:trPr>
          <w:trHeight w:val="666"/>
        </w:trPr>
        <w:tc>
          <w:tcPr>
            <w:tcW w:w="2383" w:type="dxa"/>
          </w:tcPr>
          <w:p w14:paraId="7FAF29A1" w14:textId="54CADDA5" w:rsidR="00990889" w:rsidRPr="001A6F0D" w:rsidRDefault="00990889" w:rsidP="00990889">
            <w:pPr>
              <w:jc w:val="both"/>
              <w:rPr>
                <w:rFonts w:eastAsia="Times New Roman"/>
                <w:sz w:val="18"/>
                <w:szCs w:val="18"/>
              </w:rPr>
            </w:pPr>
            <w:r w:rsidRPr="00BE1820">
              <w:rPr>
                <w:rFonts w:ascii="Times New Roman" w:hAnsi="Times New Roman" w:cs="Times New Roman"/>
                <w:sz w:val="20"/>
                <w:szCs w:val="20"/>
              </w:rPr>
              <w:t xml:space="preserve">Bölümün eğitim-öğretim faaliyetlerini, stratejik plan performans </w:t>
            </w:r>
            <w:proofErr w:type="gramStart"/>
            <w:r w:rsidRPr="00BE1820">
              <w:rPr>
                <w:rFonts w:ascii="Times New Roman" w:hAnsi="Times New Roman" w:cs="Times New Roman"/>
                <w:sz w:val="20"/>
                <w:szCs w:val="20"/>
              </w:rPr>
              <w:t>kriterlerini</w:t>
            </w:r>
            <w:proofErr w:type="gramEnd"/>
            <w:r w:rsidRPr="00BE1820">
              <w:rPr>
                <w:rFonts w:ascii="Times New Roman" w:hAnsi="Times New Roman" w:cs="Times New Roman"/>
                <w:sz w:val="20"/>
                <w:szCs w:val="20"/>
              </w:rPr>
              <w:t xml:space="preserve"> değerlendirmek amacıyla, bölüm içi ve dekanlık düzeyinde bilgilendirme ve değerlen</w:t>
            </w:r>
            <w:r>
              <w:rPr>
                <w:rFonts w:ascii="Times New Roman" w:hAnsi="Times New Roman" w:cs="Times New Roman"/>
                <w:sz w:val="20"/>
                <w:szCs w:val="20"/>
              </w:rPr>
              <w:t>dirme süreçleri gerçekleştirmek</w:t>
            </w:r>
          </w:p>
        </w:tc>
        <w:tc>
          <w:tcPr>
            <w:tcW w:w="2422" w:type="dxa"/>
          </w:tcPr>
          <w:p w14:paraId="7DDD0098" w14:textId="37EA5785" w:rsidR="00990889" w:rsidRPr="001A6F0D" w:rsidRDefault="00990889" w:rsidP="00990889">
            <w:pPr>
              <w:jc w:val="center"/>
              <w:rPr>
                <w:rFonts w:eastAsia="Times New Roman"/>
                <w:sz w:val="18"/>
                <w:szCs w:val="18"/>
              </w:rPr>
            </w:pPr>
            <w:r w:rsidRPr="001A6F0D">
              <w:rPr>
                <w:rFonts w:eastAsia="Times New Roman"/>
                <w:sz w:val="18"/>
                <w:szCs w:val="18"/>
              </w:rPr>
              <w:t>Bölüm Başkanı</w:t>
            </w:r>
          </w:p>
        </w:tc>
        <w:tc>
          <w:tcPr>
            <w:tcW w:w="2835" w:type="dxa"/>
          </w:tcPr>
          <w:p w14:paraId="226CC8C6" w14:textId="7EC0058D" w:rsidR="00990889" w:rsidRPr="001A6F0D" w:rsidRDefault="00990889" w:rsidP="00990889">
            <w:pPr>
              <w:jc w:val="center"/>
              <w:rPr>
                <w:rFonts w:eastAsia="Times New Roman"/>
                <w:sz w:val="18"/>
                <w:szCs w:val="18"/>
              </w:rPr>
            </w:pPr>
            <w:r w:rsidRPr="001A6F0D">
              <w:rPr>
                <w:rFonts w:eastAsia="Times New Roman"/>
                <w:sz w:val="18"/>
                <w:szCs w:val="18"/>
              </w:rPr>
              <w:t>Yüksek</w:t>
            </w:r>
          </w:p>
        </w:tc>
        <w:tc>
          <w:tcPr>
            <w:tcW w:w="2835" w:type="dxa"/>
          </w:tcPr>
          <w:p w14:paraId="425F09A7" w14:textId="097C960A" w:rsidR="00990889" w:rsidRPr="001A6F0D" w:rsidRDefault="00990889" w:rsidP="00990889">
            <w:pPr>
              <w:jc w:val="both"/>
              <w:rPr>
                <w:rFonts w:eastAsia="Times New Roman"/>
                <w:sz w:val="18"/>
                <w:szCs w:val="18"/>
              </w:rPr>
            </w:pPr>
            <w:r w:rsidRPr="001A6F0D">
              <w:rPr>
                <w:sz w:val="18"/>
                <w:szCs w:val="18"/>
              </w:rPr>
              <w:t>Bölümdeki akademik ve idari faaliyetlerde yaşanan aksaklıklar, koordinasyon eksiklikleri, kamuya zarar veren durumlar</w:t>
            </w:r>
          </w:p>
        </w:tc>
        <w:tc>
          <w:tcPr>
            <w:tcW w:w="4829" w:type="dxa"/>
          </w:tcPr>
          <w:p w14:paraId="5E013FCD" w14:textId="77777777" w:rsidR="00990889" w:rsidRPr="001A6F0D" w:rsidRDefault="00990889" w:rsidP="00990889">
            <w:pPr>
              <w:jc w:val="both"/>
              <w:rPr>
                <w:sz w:val="18"/>
                <w:szCs w:val="18"/>
              </w:rPr>
            </w:pPr>
          </w:p>
          <w:p w14:paraId="53022E93" w14:textId="70F99381" w:rsidR="00990889" w:rsidRPr="001A6F0D" w:rsidRDefault="00990889" w:rsidP="00990889">
            <w:pPr>
              <w:jc w:val="both"/>
              <w:rPr>
                <w:rFonts w:eastAsia="Times New Roman"/>
                <w:sz w:val="18"/>
                <w:szCs w:val="18"/>
              </w:rPr>
            </w:pPr>
            <w:r w:rsidRPr="001A6F0D">
              <w:rPr>
                <w:sz w:val="18"/>
                <w:szCs w:val="18"/>
              </w:rPr>
              <w:t>Kurumun dönemsel çalışmalarının takip edilmesi</w:t>
            </w:r>
          </w:p>
        </w:tc>
      </w:tr>
      <w:tr w:rsidR="00990889" w:rsidRPr="00AE4412" w14:paraId="1CC8796E" w14:textId="77777777" w:rsidTr="003A0F18">
        <w:trPr>
          <w:trHeight w:val="666"/>
        </w:trPr>
        <w:tc>
          <w:tcPr>
            <w:tcW w:w="2383" w:type="dxa"/>
          </w:tcPr>
          <w:p w14:paraId="26102E67" w14:textId="465E9E7A" w:rsidR="00990889" w:rsidRPr="001A6F0D" w:rsidRDefault="00990889" w:rsidP="00990889">
            <w:pPr>
              <w:jc w:val="both"/>
              <w:rPr>
                <w:rFonts w:eastAsia="Times New Roman"/>
                <w:sz w:val="18"/>
                <w:szCs w:val="18"/>
              </w:rPr>
            </w:pPr>
            <w:r w:rsidRPr="003058EA">
              <w:rPr>
                <w:rFonts w:ascii="Times New Roman" w:hAnsi="Times New Roman" w:cs="Times New Roman"/>
                <w:sz w:val="20"/>
                <w:szCs w:val="20"/>
              </w:rPr>
              <w:t>Dekan ve Dekan Yardımcılarının vereceği akademik ve</w:t>
            </w:r>
            <w:r>
              <w:rPr>
                <w:rFonts w:ascii="Times New Roman" w:hAnsi="Times New Roman" w:cs="Times New Roman"/>
                <w:sz w:val="20"/>
                <w:szCs w:val="20"/>
              </w:rPr>
              <w:t xml:space="preserve"> idari görevleri yerine getirmek</w:t>
            </w:r>
          </w:p>
        </w:tc>
        <w:tc>
          <w:tcPr>
            <w:tcW w:w="2422" w:type="dxa"/>
          </w:tcPr>
          <w:p w14:paraId="55D0EB53" w14:textId="342C6C39" w:rsidR="00990889" w:rsidRPr="001A6F0D" w:rsidRDefault="00990889" w:rsidP="00990889">
            <w:pPr>
              <w:jc w:val="center"/>
              <w:rPr>
                <w:rFonts w:eastAsia="Times New Roman"/>
                <w:sz w:val="18"/>
                <w:szCs w:val="18"/>
              </w:rPr>
            </w:pPr>
            <w:r w:rsidRPr="001A6F0D">
              <w:rPr>
                <w:rFonts w:eastAsia="Times New Roman"/>
                <w:sz w:val="18"/>
                <w:szCs w:val="18"/>
              </w:rPr>
              <w:t>Bölüm Başkanı</w:t>
            </w:r>
          </w:p>
        </w:tc>
        <w:tc>
          <w:tcPr>
            <w:tcW w:w="2835" w:type="dxa"/>
          </w:tcPr>
          <w:p w14:paraId="4AE0BB0C" w14:textId="27A1FE0A" w:rsidR="00990889" w:rsidRPr="001A6F0D" w:rsidRDefault="00990889" w:rsidP="00990889">
            <w:pPr>
              <w:jc w:val="center"/>
              <w:rPr>
                <w:rFonts w:eastAsia="Times New Roman"/>
                <w:sz w:val="18"/>
                <w:szCs w:val="18"/>
              </w:rPr>
            </w:pPr>
            <w:r w:rsidRPr="001A6F0D">
              <w:rPr>
                <w:rFonts w:eastAsia="Times New Roman"/>
                <w:sz w:val="18"/>
                <w:szCs w:val="18"/>
              </w:rPr>
              <w:t>Yüksek</w:t>
            </w:r>
          </w:p>
        </w:tc>
        <w:tc>
          <w:tcPr>
            <w:tcW w:w="2835" w:type="dxa"/>
          </w:tcPr>
          <w:p w14:paraId="2A74AAC8" w14:textId="0B94A413" w:rsidR="00990889" w:rsidRPr="001A6F0D" w:rsidRDefault="00990889" w:rsidP="00990889">
            <w:pPr>
              <w:jc w:val="both"/>
              <w:rPr>
                <w:rFonts w:eastAsia="Times New Roman"/>
                <w:sz w:val="18"/>
                <w:szCs w:val="18"/>
              </w:rPr>
            </w:pPr>
            <w:r w:rsidRPr="001A6F0D">
              <w:rPr>
                <w:sz w:val="18"/>
                <w:szCs w:val="18"/>
              </w:rPr>
              <w:t>Akademik ve idari faaliyetlerde yaşanan aksaklıklar</w:t>
            </w:r>
          </w:p>
        </w:tc>
        <w:tc>
          <w:tcPr>
            <w:tcW w:w="4829" w:type="dxa"/>
          </w:tcPr>
          <w:p w14:paraId="58C871F4" w14:textId="319CBB9E" w:rsidR="00990889" w:rsidRPr="001A6F0D" w:rsidRDefault="00990889" w:rsidP="00990889">
            <w:pPr>
              <w:jc w:val="both"/>
              <w:rPr>
                <w:rFonts w:eastAsia="Times New Roman"/>
                <w:sz w:val="18"/>
                <w:szCs w:val="18"/>
              </w:rPr>
            </w:pPr>
            <w:r w:rsidRPr="001A6F0D">
              <w:rPr>
                <w:sz w:val="18"/>
                <w:szCs w:val="18"/>
              </w:rPr>
              <w:t>Verilen akademik ve idari görevlerin titizlikle yerine getirilmesinin öneminin vurgulanması, herhangi bir mazereti olduğunda bunun önceden bildirilmesi</w:t>
            </w:r>
          </w:p>
        </w:tc>
      </w:tr>
      <w:tr w:rsidR="00990889" w:rsidRPr="00AE4412" w14:paraId="1AB43107" w14:textId="77777777" w:rsidTr="003A0F18">
        <w:trPr>
          <w:trHeight w:val="666"/>
        </w:trPr>
        <w:tc>
          <w:tcPr>
            <w:tcW w:w="2383" w:type="dxa"/>
          </w:tcPr>
          <w:p w14:paraId="05CF86F7" w14:textId="0FF70EBC" w:rsidR="00990889" w:rsidRPr="001A6F0D" w:rsidRDefault="00990889" w:rsidP="00990889">
            <w:pPr>
              <w:jc w:val="both"/>
              <w:rPr>
                <w:rFonts w:eastAsia="Times New Roman"/>
                <w:sz w:val="18"/>
                <w:szCs w:val="18"/>
              </w:rPr>
            </w:pPr>
            <w:r w:rsidRPr="00982163">
              <w:rPr>
                <w:rFonts w:ascii="Times New Roman" w:hAnsi="Times New Roman" w:cs="Times New Roman"/>
                <w:sz w:val="20"/>
                <w:szCs w:val="20"/>
              </w:rPr>
              <w:lastRenderedPageBreak/>
              <w:t xml:space="preserve">Öğrencilerin akademik danışmanlarının belirlenmesi ve ders kayıtlarındaki sorunların çözülmesi </w:t>
            </w:r>
          </w:p>
        </w:tc>
        <w:tc>
          <w:tcPr>
            <w:tcW w:w="2422" w:type="dxa"/>
          </w:tcPr>
          <w:p w14:paraId="05795806" w14:textId="2740978E" w:rsidR="00990889" w:rsidRPr="001A6F0D" w:rsidRDefault="00990889" w:rsidP="00990889">
            <w:pPr>
              <w:jc w:val="center"/>
              <w:rPr>
                <w:rFonts w:eastAsia="Times New Roman"/>
                <w:sz w:val="18"/>
                <w:szCs w:val="18"/>
              </w:rPr>
            </w:pPr>
            <w:r w:rsidRPr="001A6F0D">
              <w:rPr>
                <w:rFonts w:eastAsia="Times New Roman"/>
                <w:sz w:val="18"/>
                <w:szCs w:val="18"/>
              </w:rPr>
              <w:t>Bölüm Başkanı</w:t>
            </w:r>
          </w:p>
        </w:tc>
        <w:tc>
          <w:tcPr>
            <w:tcW w:w="2835" w:type="dxa"/>
          </w:tcPr>
          <w:p w14:paraId="1B328AB1" w14:textId="0C9B9D61" w:rsidR="00990889" w:rsidRPr="001A6F0D" w:rsidRDefault="00990889" w:rsidP="00990889">
            <w:pPr>
              <w:jc w:val="center"/>
              <w:rPr>
                <w:rFonts w:eastAsia="Times New Roman"/>
                <w:sz w:val="18"/>
                <w:szCs w:val="18"/>
              </w:rPr>
            </w:pPr>
            <w:r w:rsidRPr="001A6F0D">
              <w:rPr>
                <w:rFonts w:eastAsia="Times New Roman"/>
                <w:sz w:val="18"/>
                <w:szCs w:val="18"/>
              </w:rPr>
              <w:t>Yüksek</w:t>
            </w:r>
          </w:p>
        </w:tc>
        <w:tc>
          <w:tcPr>
            <w:tcW w:w="2835" w:type="dxa"/>
          </w:tcPr>
          <w:p w14:paraId="7CFF57BA" w14:textId="60672758" w:rsidR="00990889" w:rsidRPr="001A6F0D" w:rsidRDefault="00990889" w:rsidP="00990889">
            <w:pPr>
              <w:jc w:val="both"/>
              <w:rPr>
                <w:rFonts w:eastAsia="Times New Roman"/>
                <w:sz w:val="18"/>
                <w:szCs w:val="18"/>
              </w:rPr>
            </w:pPr>
            <w:r w:rsidRPr="001A6F0D">
              <w:rPr>
                <w:sz w:val="18"/>
                <w:szCs w:val="18"/>
              </w:rPr>
              <w:t>Hak kaybı, Bölüm akademik faaliyetlerinde yaşanan aksaklıklar</w:t>
            </w:r>
          </w:p>
        </w:tc>
        <w:tc>
          <w:tcPr>
            <w:tcW w:w="4829" w:type="dxa"/>
          </w:tcPr>
          <w:p w14:paraId="6AD579F2" w14:textId="64D66AB2" w:rsidR="00990889" w:rsidRPr="001A6F0D" w:rsidRDefault="00990889" w:rsidP="00990889">
            <w:pPr>
              <w:jc w:val="both"/>
              <w:rPr>
                <w:rFonts w:eastAsia="Times New Roman"/>
                <w:sz w:val="18"/>
                <w:szCs w:val="18"/>
              </w:rPr>
            </w:pPr>
            <w:r w:rsidRPr="001A6F0D">
              <w:rPr>
                <w:sz w:val="18"/>
                <w:szCs w:val="18"/>
              </w:rPr>
              <w:t xml:space="preserve">Öğrenci kayıtlarının kontrol edilmesi  </w:t>
            </w:r>
          </w:p>
        </w:tc>
      </w:tr>
      <w:tr w:rsidR="00990889" w:rsidRPr="00AE4412" w14:paraId="6808DC04" w14:textId="77777777" w:rsidTr="003A0F18">
        <w:trPr>
          <w:trHeight w:val="666"/>
        </w:trPr>
        <w:tc>
          <w:tcPr>
            <w:tcW w:w="2383" w:type="dxa"/>
          </w:tcPr>
          <w:p w14:paraId="1DD67837" w14:textId="6CD1C30D" w:rsidR="00990889" w:rsidRPr="001A6F0D" w:rsidRDefault="00990889" w:rsidP="00990889">
            <w:pPr>
              <w:jc w:val="both"/>
              <w:rPr>
                <w:rFonts w:eastAsia="Times New Roman"/>
                <w:sz w:val="18"/>
                <w:szCs w:val="18"/>
              </w:rPr>
            </w:pPr>
            <w:r w:rsidRPr="00BA71CB">
              <w:rPr>
                <w:rFonts w:ascii="Times New Roman" w:hAnsi="Times New Roman" w:cs="Times New Roman"/>
                <w:sz w:val="20"/>
                <w:szCs w:val="20"/>
              </w:rPr>
              <w:t>Sınav programlarının, akademik takvimde belirtilen tarihlerde ilan edilmesi ve bu tarihlerde g</w:t>
            </w:r>
            <w:r>
              <w:rPr>
                <w:rFonts w:ascii="Times New Roman" w:hAnsi="Times New Roman" w:cs="Times New Roman"/>
                <w:sz w:val="20"/>
                <w:szCs w:val="20"/>
              </w:rPr>
              <w:t>erçekleştirilmesinin sağlanması</w:t>
            </w:r>
          </w:p>
        </w:tc>
        <w:tc>
          <w:tcPr>
            <w:tcW w:w="2422" w:type="dxa"/>
          </w:tcPr>
          <w:p w14:paraId="47CE9871" w14:textId="7402FC0C" w:rsidR="00990889" w:rsidRPr="001A6F0D" w:rsidRDefault="00990889" w:rsidP="00990889">
            <w:pPr>
              <w:jc w:val="center"/>
              <w:rPr>
                <w:rFonts w:eastAsia="Times New Roman"/>
                <w:sz w:val="18"/>
                <w:szCs w:val="18"/>
              </w:rPr>
            </w:pPr>
            <w:r w:rsidRPr="001A6F0D">
              <w:rPr>
                <w:rFonts w:eastAsia="Times New Roman"/>
                <w:sz w:val="18"/>
                <w:szCs w:val="18"/>
              </w:rPr>
              <w:t>Bölüm Başkanı</w:t>
            </w:r>
          </w:p>
        </w:tc>
        <w:tc>
          <w:tcPr>
            <w:tcW w:w="2835" w:type="dxa"/>
          </w:tcPr>
          <w:p w14:paraId="5BBB054F" w14:textId="48F13A40" w:rsidR="00990889" w:rsidRPr="001A6F0D" w:rsidRDefault="00990889" w:rsidP="00990889">
            <w:pPr>
              <w:jc w:val="center"/>
              <w:rPr>
                <w:rFonts w:eastAsia="Times New Roman"/>
                <w:sz w:val="18"/>
                <w:szCs w:val="18"/>
              </w:rPr>
            </w:pPr>
            <w:r w:rsidRPr="001A6F0D">
              <w:rPr>
                <w:rFonts w:eastAsia="Times New Roman"/>
                <w:sz w:val="18"/>
                <w:szCs w:val="18"/>
              </w:rPr>
              <w:t>Yüksek</w:t>
            </w:r>
          </w:p>
        </w:tc>
        <w:tc>
          <w:tcPr>
            <w:tcW w:w="2835" w:type="dxa"/>
          </w:tcPr>
          <w:p w14:paraId="30C794DF" w14:textId="705D4EE1" w:rsidR="00990889" w:rsidRPr="001A6F0D" w:rsidRDefault="00990889" w:rsidP="00990889">
            <w:pPr>
              <w:jc w:val="both"/>
              <w:rPr>
                <w:rFonts w:eastAsia="Times New Roman"/>
                <w:sz w:val="18"/>
                <w:szCs w:val="18"/>
              </w:rPr>
            </w:pPr>
            <w:r w:rsidRPr="001A6F0D">
              <w:rPr>
                <w:sz w:val="18"/>
                <w:szCs w:val="18"/>
              </w:rPr>
              <w:t>Hak kaybı, eğitim ve öğretim aksaması</w:t>
            </w:r>
          </w:p>
        </w:tc>
        <w:tc>
          <w:tcPr>
            <w:tcW w:w="4829" w:type="dxa"/>
          </w:tcPr>
          <w:p w14:paraId="73A6FB70" w14:textId="10C827C0" w:rsidR="00990889" w:rsidRPr="001A6F0D" w:rsidRDefault="00990889" w:rsidP="00990889">
            <w:pPr>
              <w:jc w:val="both"/>
              <w:rPr>
                <w:rFonts w:eastAsia="Times New Roman"/>
                <w:sz w:val="18"/>
                <w:szCs w:val="18"/>
              </w:rPr>
            </w:pPr>
            <w:r w:rsidRPr="001A6F0D">
              <w:rPr>
                <w:sz w:val="18"/>
                <w:szCs w:val="18"/>
              </w:rPr>
              <w:t>Öğretim elemanlarıyla gerekli toplantıları düzenlemek, sınav programlarının zamanında duyurulmasını ve uygulanmasını denetlemek</w:t>
            </w:r>
          </w:p>
        </w:tc>
      </w:tr>
      <w:tr w:rsidR="00990889" w:rsidRPr="00AE4412" w14:paraId="2915D548" w14:textId="77777777" w:rsidTr="003A0F18">
        <w:trPr>
          <w:trHeight w:val="666"/>
        </w:trPr>
        <w:tc>
          <w:tcPr>
            <w:tcW w:w="2383" w:type="dxa"/>
          </w:tcPr>
          <w:p w14:paraId="0121AB06" w14:textId="72D173CE" w:rsidR="00990889" w:rsidRPr="001A6F0D" w:rsidRDefault="00990889" w:rsidP="00990889">
            <w:pPr>
              <w:jc w:val="both"/>
              <w:rPr>
                <w:sz w:val="18"/>
                <w:szCs w:val="18"/>
              </w:rPr>
            </w:pPr>
            <w:r w:rsidRPr="008A099D">
              <w:rPr>
                <w:rFonts w:ascii="Times New Roman" w:hAnsi="Times New Roman" w:cs="Times New Roman"/>
                <w:sz w:val="20"/>
                <w:szCs w:val="20"/>
              </w:rPr>
              <w:t>Bölüm öğretim elemanlarının YÖKSİS gibi sistemlerdeki bilgiler</w:t>
            </w:r>
            <w:r>
              <w:rPr>
                <w:rFonts w:ascii="Times New Roman" w:hAnsi="Times New Roman" w:cs="Times New Roman"/>
                <w:sz w:val="20"/>
                <w:szCs w:val="20"/>
              </w:rPr>
              <w:t>ini güncel tutmalarını sağlamak</w:t>
            </w:r>
          </w:p>
        </w:tc>
        <w:tc>
          <w:tcPr>
            <w:tcW w:w="2422" w:type="dxa"/>
          </w:tcPr>
          <w:p w14:paraId="03AAA793" w14:textId="318C53EB" w:rsidR="00990889" w:rsidRPr="001A6F0D" w:rsidRDefault="00990889" w:rsidP="00990889">
            <w:pPr>
              <w:jc w:val="center"/>
              <w:rPr>
                <w:rFonts w:eastAsia="Times New Roman"/>
                <w:sz w:val="18"/>
                <w:szCs w:val="18"/>
              </w:rPr>
            </w:pPr>
            <w:r w:rsidRPr="001A6F0D">
              <w:rPr>
                <w:rFonts w:eastAsia="Times New Roman"/>
                <w:sz w:val="18"/>
                <w:szCs w:val="18"/>
              </w:rPr>
              <w:t>Bölüm Başkanı</w:t>
            </w:r>
          </w:p>
        </w:tc>
        <w:tc>
          <w:tcPr>
            <w:tcW w:w="2835" w:type="dxa"/>
          </w:tcPr>
          <w:p w14:paraId="44EB7431" w14:textId="695482F0" w:rsidR="00990889" w:rsidRPr="001A6F0D" w:rsidRDefault="00990889" w:rsidP="00990889">
            <w:pPr>
              <w:jc w:val="center"/>
              <w:rPr>
                <w:rFonts w:eastAsia="Times New Roman"/>
                <w:sz w:val="18"/>
                <w:szCs w:val="18"/>
              </w:rPr>
            </w:pPr>
            <w:r w:rsidRPr="001A6F0D">
              <w:rPr>
                <w:rFonts w:eastAsia="Times New Roman"/>
                <w:sz w:val="18"/>
                <w:szCs w:val="18"/>
              </w:rPr>
              <w:t>Yüksek</w:t>
            </w:r>
          </w:p>
        </w:tc>
        <w:tc>
          <w:tcPr>
            <w:tcW w:w="2835" w:type="dxa"/>
          </w:tcPr>
          <w:p w14:paraId="17D54D35" w14:textId="46A80DDE" w:rsidR="00990889" w:rsidRPr="001A6F0D" w:rsidRDefault="00990889" w:rsidP="00990889">
            <w:pPr>
              <w:jc w:val="both"/>
              <w:rPr>
                <w:rFonts w:eastAsia="Times New Roman"/>
                <w:sz w:val="18"/>
                <w:szCs w:val="18"/>
              </w:rPr>
            </w:pPr>
            <w:r w:rsidRPr="001A6F0D">
              <w:rPr>
                <w:sz w:val="18"/>
                <w:szCs w:val="18"/>
              </w:rPr>
              <w:t>İtibar kaybı</w:t>
            </w:r>
          </w:p>
        </w:tc>
        <w:tc>
          <w:tcPr>
            <w:tcW w:w="4829" w:type="dxa"/>
          </w:tcPr>
          <w:p w14:paraId="6CFFB6D4" w14:textId="69A9B89B" w:rsidR="00990889" w:rsidRPr="001A6F0D" w:rsidRDefault="00990889" w:rsidP="00990889">
            <w:pPr>
              <w:jc w:val="both"/>
              <w:rPr>
                <w:rFonts w:eastAsia="Times New Roman"/>
                <w:sz w:val="18"/>
                <w:szCs w:val="18"/>
              </w:rPr>
            </w:pPr>
            <w:r w:rsidRPr="001A6F0D">
              <w:rPr>
                <w:sz w:val="18"/>
                <w:szCs w:val="18"/>
              </w:rPr>
              <w:t>Öğretim elemanlarına gerekli duyuruları yapmak</w:t>
            </w:r>
          </w:p>
        </w:tc>
      </w:tr>
      <w:tr w:rsidR="00990889" w:rsidRPr="00AE4412" w14:paraId="69889B19" w14:textId="77777777" w:rsidTr="003A0F18">
        <w:trPr>
          <w:trHeight w:val="666"/>
        </w:trPr>
        <w:tc>
          <w:tcPr>
            <w:tcW w:w="2383" w:type="dxa"/>
          </w:tcPr>
          <w:p w14:paraId="58336CE0" w14:textId="0F3F6451" w:rsidR="00990889" w:rsidRPr="001A6F0D" w:rsidRDefault="00990889" w:rsidP="00990889">
            <w:pPr>
              <w:jc w:val="both"/>
              <w:rPr>
                <w:sz w:val="18"/>
                <w:szCs w:val="18"/>
              </w:rPr>
            </w:pPr>
            <w:r w:rsidRPr="003653FC">
              <w:rPr>
                <w:rFonts w:ascii="Times New Roman" w:hAnsi="Times New Roman" w:cs="Times New Roman"/>
                <w:sz w:val="20"/>
                <w:szCs w:val="20"/>
              </w:rPr>
              <w:t>Bölüm/Anabilim Dalı web sayfalarının</w:t>
            </w:r>
            <w:r>
              <w:rPr>
                <w:rFonts w:ascii="Times New Roman" w:hAnsi="Times New Roman" w:cs="Times New Roman"/>
                <w:sz w:val="20"/>
                <w:szCs w:val="20"/>
              </w:rPr>
              <w:t xml:space="preserve"> </w:t>
            </w:r>
            <w:r w:rsidRPr="003653FC">
              <w:rPr>
                <w:rFonts w:ascii="Times New Roman" w:hAnsi="Times New Roman" w:cs="Times New Roman"/>
                <w:sz w:val="20"/>
                <w:szCs w:val="20"/>
              </w:rPr>
              <w:t>güncel tutulmasını sağlamak</w:t>
            </w:r>
          </w:p>
        </w:tc>
        <w:tc>
          <w:tcPr>
            <w:tcW w:w="2422" w:type="dxa"/>
          </w:tcPr>
          <w:p w14:paraId="47E4B85F" w14:textId="6F7C2613" w:rsidR="00990889" w:rsidRPr="001A6F0D" w:rsidRDefault="00990889" w:rsidP="00990889">
            <w:pPr>
              <w:jc w:val="center"/>
              <w:rPr>
                <w:rFonts w:eastAsia="Times New Roman"/>
                <w:sz w:val="18"/>
                <w:szCs w:val="18"/>
              </w:rPr>
            </w:pPr>
            <w:r w:rsidRPr="001A6F0D">
              <w:rPr>
                <w:rFonts w:eastAsia="Times New Roman"/>
                <w:sz w:val="18"/>
                <w:szCs w:val="18"/>
              </w:rPr>
              <w:t>Bölüm Başkanı</w:t>
            </w:r>
          </w:p>
        </w:tc>
        <w:tc>
          <w:tcPr>
            <w:tcW w:w="2835" w:type="dxa"/>
          </w:tcPr>
          <w:p w14:paraId="2C81FD0A" w14:textId="6A301B49" w:rsidR="00990889" w:rsidRPr="001A6F0D" w:rsidRDefault="00990889" w:rsidP="00990889">
            <w:pPr>
              <w:jc w:val="center"/>
              <w:rPr>
                <w:rFonts w:eastAsia="Times New Roman"/>
                <w:sz w:val="18"/>
                <w:szCs w:val="18"/>
              </w:rPr>
            </w:pPr>
            <w:r w:rsidRPr="001A6F0D">
              <w:rPr>
                <w:rFonts w:eastAsia="Times New Roman"/>
                <w:sz w:val="18"/>
                <w:szCs w:val="18"/>
              </w:rPr>
              <w:t>Yüksek</w:t>
            </w:r>
          </w:p>
        </w:tc>
        <w:tc>
          <w:tcPr>
            <w:tcW w:w="2835" w:type="dxa"/>
          </w:tcPr>
          <w:p w14:paraId="11D52B06" w14:textId="3828C881" w:rsidR="00990889" w:rsidRPr="001A6F0D" w:rsidRDefault="00990889" w:rsidP="00990889">
            <w:pPr>
              <w:jc w:val="both"/>
              <w:rPr>
                <w:rFonts w:eastAsia="Times New Roman"/>
                <w:sz w:val="18"/>
                <w:szCs w:val="18"/>
              </w:rPr>
            </w:pPr>
            <w:r w:rsidRPr="001A6F0D">
              <w:rPr>
                <w:sz w:val="18"/>
                <w:szCs w:val="18"/>
              </w:rPr>
              <w:t>Hak kaybı, işlerin aksaması, yanlış işlem yapılması</w:t>
            </w:r>
          </w:p>
        </w:tc>
        <w:tc>
          <w:tcPr>
            <w:tcW w:w="4829" w:type="dxa"/>
          </w:tcPr>
          <w:p w14:paraId="39E0361C" w14:textId="2F1BF391" w:rsidR="00990889" w:rsidRPr="001A6F0D" w:rsidRDefault="00990889" w:rsidP="00990889">
            <w:pPr>
              <w:jc w:val="both"/>
              <w:rPr>
                <w:rFonts w:eastAsia="Times New Roman"/>
                <w:sz w:val="18"/>
                <w:szCs w:val="18"/>
              </w:rPr>
            </w:pPr>
            <w:r w:rsidRPr="001A6F0D">
              <w:rPr>
                <w:sz w:val="18"/>
                <w:szCs w:val="18"/>
              </w:rPr>
              <w:t>Web sayfalarını gözden geçirerek gerekli güncellemelerin zamanında gerçekleştirilmesini sağlamak</w:t>
            </w:r>
          </w:p>
        </w:tc>
      </w:tr>
      <w:tr w:rsidR="00990889" w:rsidRPr="00AE4412" w14:paraId="7B776038" w14:textId="77777777" w:rsidTr="003A0F18">
        <w:trPr>
          <w:trHeight w:val="666"/>
        </w:trPr>
        <w:tc>
          <w:tcPr>
            <w:tcW w:w="2383" w:type="dxa"/>
          </w:tcPr>
          <w:p w14:paraId="1DBC7D61" w14:textId="0461D3CB" w:rsidR="00990889" w:rsidRPr="001A6F0D" w:rsidRDefault="00990889" w:rsidP="00990889">
            <w:pPr>
              <w:jc w:val="both"/>
              <w:rPr>
                <w:sz w:val="18"/>
                <w:szCs w:val="18"/>
              </w:rPr>
            </w:pPr>
            <w:r w:rsidRPr="003653FC">
              <w:rPr>
                <w:rFonts w:ascii="Times New Roman" w:hAnsi="Times New Roman" w:cs="Times New Roman"/>
                <w:sz w:val="20"/>
                <w:szCs w:val="20"/>
              </w:rPr>
              <w:t>Lisansüstü programların düzenli şekilde</w:t>
            </w:r>
            <w:r>
              <w:rPr>
                <w:rFonts w:ascii="Times New Roman" w:hAnsi="Times New Roman" w:cs="Times New Roman"/>
                <w:sz w:val="20"/>
                <w:szCs w:val="20"/>
              </w:rPr>
              <w:t xml:space="preserve"> </w:t>
            </w:r>
            <w:r w:rsidRPr="003653FC">
              <w:rPr>
                <w:rFonts w:ascii="Times New Roman" w:hAnsi="Times New Roman" w:cs="Times New Roman"/>
                <w:sz w:val="20"/>
                <w:szCs w:val="20"/>
              </w:rPr>
              <w:t>yürütülmesini sağlamak</w:t>
            </w:r>
          </w:p>
        </w:tc>
        <w:tc>
          <w:tcPr>
            <w:tcW w:w="2422" w:type="dxa"/>
          </w:tcPr>
          <w:p w14:paraId="6322C362" w14:textId="08CDA097" w:rsidR="00990889" w:rsidRPr="001A6F0D" w:rsidRDefault="00990889" w:rsidP="00990889">
            <w:pPr>
              <w:jc w:val="center"/>
              <w:rPr>
                <w:rFonts w:eastAsia="Times New Roman"/>
                <w:sz w:val="18"/>
                <w:szCs w:val="18"/>
              </w:rPr>
            </w:pPr>
            <w:r w:rsidRPr="001A6F0D">
              <w:rPr>
                <w:rFonts w:eastAsia="Times New Roman"/>
                <w:sz w:val="18"/>
                <w:szCs w:val="18"/>
              </w:rPr>
              <w:t>Bölüm Başkanı</w:t>
            </w:r>
          </w:p>
        </w:tc>
        <w:tc>
          <w:tcPr>
            <w:tcW w:w="2835" w:type="dxa"/>
          </w:tcPr>
          <w:p w14:paraId="47AE7BF0" w14:textId="5293A126" w:rsidR="00990889" w:rsidRPr="001A6F0D" w:rsidRDefault="00990889" w:rsidP="00990889">
            <w:pPr>
              <w:jc w:val="center"/>
              <w:rPr>
                <w:rFonts w:eastAsia="Times New Roman"/>
                <w:sz w:val="18"/>
                <w:szCs w:val="18"/>
              </w:rPr>
            </w:pPr>
            <w:r w:rsidRPr="001A6F0D">
              <w:rPr>
                <w:rFonts w:eastAsia="Times New Roman"/>
                <w:sz w:val="18"/>
                <w:szCs w:val="18"/>
              </w:rPr>
              <w:t>Yüksek</w:t>
            </w:r>
          </w:p>
        </w:tc>
        <w:tc>
          <w:tcPr>
            <w:tcW w:w="2835" w:type="dxa"/>
          </w:tcPr>
          <w:p w14:paraId="0BD59143" w14:textId="0FA0C1F3" w:rsidR="00990889" w:rsidRPr="001A6F0D" w:rsidRDefault="00990889" w:rsidP="00990889">
            <w:pPr>
              <w:jc w:val="both"/>
              <w:rPr>
                <w:rFonts w:eastAsia="Times New Roman"/>
                <w:sz w:val="18"/>
                <w:szCs w:val="18"/>
              </w:rPr>
            </w:pPr>
            <w:r w:rsidRPr="001A6F0D">
              <w:rPr>
                <w:sz w:val="18"/>
                <w:szCs w:val="18"/>
              </w:rPr>
              <w:t>Güven ve itibar kaybı, tercih edilme konusunda da geride kalma riski</w:t>
            </w:r>
          </w:p>
        </w:tc>
        <w:tc>
          <w:tcPr>
            <w:tcW w:w="4829" w:type="dxa"/>
          </w:tcPr>
          <w:p w14:paraId="1B328079" w14:textId="5E5BD2AC" w:rsidR="00990889" w:rsidRPr="001A6F0D" w:rsidRDefault="00990889" w:rsidP="00990889">
            <w:pPr>
              <w:jc w:val="both"/>
              <w:rPr>
                <w:rFonts w:eastAsia="Times New Roman"/>
                <w:sz w:val="18"/>
                <w:szCs w:val="18"/>
              </w:rPr>
            </w:pPr>
            <w:r w:rsidRPr="001A6F0D">
              <w:rPr>
                <w:sz w:val="18"/>
                <w:szCs w:val="18"/>
              </w:rPr>
              <w:t>Fakülte ve idari birimlerle iş birliği yaparak gerekli koordinasyonu sağlamak</w:t>
            </w:r>
          </w:p>
        </w:tc>
      </w:tr>
      <w:tr w:rsidR="00990889" w:rsidRPr="00AE4412" w14:paraId="5E56902F" w14:textId="77777777" w:rsidTr="003A0F18">
        <w:trPr>
          <w:trHeight w:val="666"/>
        </w:trPr>
        <w:tc>
          <w:tcPr>
            <w:tcW w:w="2383" w:type="dxa"/>
          </w:tcPr>
          <w:p w14:paraId="4F8034EF" w14:textId="75DE36A9" w:rsidR="00990889" w:rsidRPr="001A6F0D" w:rsidRDefault="00990889" w:rsidP="00990889">
            <w:pPr>
              <w:jc w:val="both"/>
              <w:rPr>
                <w:sz w:val="18"/>
                <w:szCs w:val="18"/>
              </w:rPr>
            </w:pPr>
            <w:r w:rsidRPr="00981DBA">
              <w:rPr>
                <w:sz w:val="20"/>
                <w:szCs w:val="20"/>
              </w:rPr>
              <w:t>Bölüm Başkanlığına gelen Öğretim</w:t>
            </w:r>
            <w:r w:rsidRPr="00981DBA">
              <w:rPr>
                <w:spacing w:val="20"/>
                <w:sz w:val="20"/>
                <w:szCs w:val="20"/>
              </w:rPr>
              <w:t xml:space="preserve"> </w:t>
            </w:r>
            <w:r w:rsidRPr="00981DBA">
              <w:rPr>
                <w:sz w:val="20"/>
                <w:szCs w:val="20"/>
              </w:rPr>
              <w:t>Elemanlarının</w:t>
            </w:r>
            <w:r w:rsidRPr="00981DBA">
              <w:rPr>
                <w:spacing w:val="22"/>
                <w:sz w:val="20"/>
                <w:szCs w:val="20"/>
              </w:rPr>
              <w:t xml:space="preserve"> </w:t>
            </w:r>
            <w:r w:rsidRPr="00981DBA">
              <w:rPr>
                <w:sz w:val="20"/>
                <w:szCs w:val="20"/>
              </w:rPr>
              <w:t>görev</w:t>
            </w:r>
            <w:r w:rsidRPr="00981DBA">
              <w:rPr>
                <w:spacing w:val="21"/>
                <w:sz w:val="20"/>
                <w:szCs w:val="20"/>
              </w:rPr>
              <w:t xml:space="preserve"> </w:t>
            </w:r>
            <w:r w:rsidRPr="00981DBA">
              <w:rPr>
                <w:sz w:val="20"/>
                <w:szCs w:val="20"/>
              </w:rPr>
              <w:t>süresi uzatımı işlemleri için gönderilen evrakların kontrolü ve görev süresi uzatmasının uygun olup olmadığının Dekanlığa bildirmesi</w:t>
            </w:r>
          </w:p>
        </w:tc>
        <w:tc>
          <w:tcPr>
            <w:tcW w:w="2422" w:type="dxa"/>
          </w:tcPr>
          <w:p w14:paraId="047BA525" w14:textId="539673BB" w:rsidR="00990889" w:rsidRPr="001A6F0D" w:rsidRDefault="00990889" w:rsidP="00990889">
            <w:pPr>
              <w:jc w:val="center"/>
              <w:rPr>
                <w:rFonts w:eastAsia="Times New Roman"/>
                <w:sz w:val="18"/>
                <w:szCs w:val="18"/>
              </w:rPr>
            </w:pPr>
            <w:r w:rsidRPr="001A6F0D">
              <w:rPr>
                <w:rFonts w:eastAsia="Times New Roman"/>
                <w:sz w:val="18"/>
                <w:szCs w:val="18"/>
              </w:rPr>
              <w:t>Bölüm Başkanı</w:t>
            </w:r>
          </w:p>
        </w:tc>
        <w:tc>
          <w:tcPr>
            <w:tcW w:w="2835" w:type="dxa"/>
          </w:tcPr>
          <w:p w14:paraId="167B3AA2" w14:textId="1860052F" w:rsidR="00990889" w:rsidRPr="001A6F0D" w:rsidRDefault="00990889" w:rsidP="00990889">
            <w:pPr>
              <w:jc w:val="center"/>
              <w:rPr>
                <w:rFonts w:eastAsia="Times New Roman"/>
                <w:sz w:val="18"/>
                <w:szCs w:val="18"/>
              </w:rPr>
            </w:pPr>
            <w:r w:rsidRPr="001A6F0D">
              <w:rPr>
                <w:rFonts w:eastAsia="Times New Roman"/>
                <w:sz w:val="18"/>
                <w:szCs w:val="18"/>
              </w:rPr>
              <w:t>Orta</w:t>
            </w:r>
          </w:p>
        </w:tc>
        <w:tc>
          <w:tcPr>
            <w:tcW w:w="2835" w:type="dxa"/>
          </w:tcPr>
          <w:p w14:paraId="1085298D" w14:textId="253D4CE3" w:rsidR="00990889" w:rsidRPr="001A6F0D" w:rsidRDefault="00990889" w:rsidP="00990889">
            <w:pPr>
              <w:jc w:val="both"/>
              <w:rPr>
                <w:rFonts w:eastAsia="Times New Roman"/>
                <w:sz w:val="18"/>
                <w:szCs w:val="18"/>
              </w:rPr>
            </w:pPr>
            <w:r w:rsidRPr="001A6F0D">
              <w:rPr>
                <w:sz w:val="18"/>
                <w:szCs w:val="18"/>
              </w:rPr>
              <w:t>Hak</w:t>
            </w:r>
            <w:r w:rsidRPr="001A6F0D">
              <w:rPr>
                <w:spacing w:val="-10"/>
                <w:sz w:val="18"/>
                <w:szCs w:val="18"/>
              </w:rPr>
              <w:t xml:space="preserve"> </w:t>
            </w:r>
            <w:r w:rsidRPr="001A6F0D">
              <w:rPr>
                <w:spacing w:val="-2"/>
                <w:sz w:val="18"/>
                <w:szCs w:val="18"/>
              </w:rPr>
              <w:t>kaybı</w:t>
            </w:r>
          </w:p>
        </w:tc>
        <w:tc>
          <w:tcPr>
            <w:tcW w:w="4829" w:type="dxa"/>
          </w:tcPr>
          <w:p w14:paraId="5F97D1C0" w14:textId="03ADF7E4" w:rsidR="00990889" w:rsidRPr="001A6F0D" w:rsidRDefault="00990889" w:rsidP="00990889">
            <w:pPr>
              <w:jc w:val="both"/>
              <w:rPr>
                <w:rFonts w:eastAsia="Times New Roman"/>
                <w:sz w:val="18"/>
                <w:szCs w:val="18"/>
              </w:rPr>
            </w:pPr>
            <w:r w:rsidRPr="001A6F0D">
              <w:rPr>
                <w:sz w:val="18"/>
                <w:szCs w:val="18"/>
              </w:rPr>
              <w:t>İşlemlerin yasal süre içerisinde yapılması, bilgi</w:t>
            </w:r>
            <w:r w:rsidRPr="001A6F0D">
              <w:rPr>
                <w:spacing w:val="10"/>
                <w:sz w:val="18"/>
                <w:szCs w:val="18"/>
              </w:rPr>
              <w:t xml:space="preserve"> </w:t>
            </w:r>
            <w:r w:rsidRPr="001A6F0D">
              <w:rPr>
                <w:sz w:val="18"/>
                <w:szCs w:val="18"/>
              </w:rPr>
              <w:t>ve</w:t>
            </w:r>
            <w:r w:rsidRPr="001A6F0D">
              <w:rPr>
                <w:spacing w:val="-15"/>
                <w:sz w:val="18"/>
                <w:szCs w:val="18"/>
              </w:rPr>
              <w:t xml:space="preserve"> </w:t>
            </w:r>
            <w:r w:rsidRPr="001A6F0D">
              <w:rPr>
                <w:sz w:val="18"/>
                <w:szCs w:val="18"/>
              </w:rPr>
              <w:t>belgelerin</w:t>
            </w:r>
            <w:r w:rsidRPr="001A6F0D">
              <w:rPr>
                <w:spacing w:val="-13"/>
                <w:sz w:val="18"/>
                <w:szCs w:val="18"/>
              </w:rPr>
              <w:t xml:space="preserve"> </w:t>
            </w:r>
            <w:r w:rsidRPr="001A6F0D">
              <w:rPr>
                <w:sz w:val="18"/>
                <w:szCs w:val="18"/>
              </w:rPr>
              <w:t>gerekli</w:t>
            </w:r>
            <w:r w:rsidRPr="001A6F0D">
              <w:rPr>
                <w:spacing w:val="-15"/>
                <w:sz w:val="18"/>
                <w:szCs w:val="18"/>
              </w:rPr>
              <w:t xml:space="preserve"> </w:t>
            </w:r>
            <w:r w:rsidRPr="001A6F0D">
              <w:rPr>
                <w:sz w:val="18"/>
                <w:szCs w:val="18"/>
              </w:rPr>
              <w:t>birimlere</w:t>
            </w:r>
            <w:r w:rsidRPr="001A6F0D">
              <w:rPr>
                <w:spacing w:val="-15"/>
                <w:sz w:val="18"/>
                <w:szCs w:val="18"/>
              </w:rPr>
              <w:t xml:space="preserve"> </w:t>
            </w:r>
            <w:r w:rsidRPr="001A6F0D">
              <w:rPr>
                <w:sz w:val="18"/>
                <w:szCs w:val="18"/>
              </w:rPr>
              <w:t xml:space="preserve">zamanında </w:t>
            </w:r>
            <w:r w:rsidRPr="001A6F0D">
              <w:rPr>
                <w:spacing w:val="-2"/>
                <w:sz w:val="18"/>
                <w:szCs w:val="18"/>
              </w:rPr>
              <w:t>bildirilmesi</w:t>
            </w:r>
          </w:p>
        </w:tc>
      </w:tr>
      <w:tr w:rsidR="00990889" w:rsidRPr="00AE4412" w14:paraId="7A2C297A" w14:textId="77777777" w:rsidTr="003A0F18">
        <w:trPr>
          <w:trHeight w:val="666"/>
        </w:trPr>
        <w:tc>
          <w:tcPr>
            <w:tcW w:w="2383" w:type="dxa"/>
          </w:tcPr>
          <w:p w14:paraId="26D87A68" w14:textId="0CD4DF9B" w:rsidR="00990889" w:rsidRPr="001A6F0D" w:rsidRDefault="00990889" w:rsidP="00990889">
            <w:pPr>
              <w:jc w:val="both"/>
              <w:rPr>
                <w:sz w:val="18"/>
                <w:szCs w:val="18"/>
              </w:rPr>
            </w:pPr>
            <w:r w:rsidRPr="00981DBA">
              <w:rPr>
                <w:sz w:val="20"/>
                <w:szCs w:val="20"/>
              </w:rPr>
              <w:t>Bölüm Başkanlığına gelen Doktor Öğretim Üyesi</w:t>
            </w:r>
            <w:r w:rsidRPr="00981DBA">
              <w:rPr>
                <w:spacing w:val="22"/>
                <w:sz w:val="20"/>
                <w:szCs w:val="20"/>
              </w:rPr>
              <w:t xml:space="preserve"> </w:t>
            </w:r>
            <w:r w:rsidRPr="00981DBA">
              <w:rPr>
                <w:sz w:val="20"/>
                <w:szCs w:val="20"/>
              </w:rPr>
              <w:t>görev</w:t>
            </w:r>
            <w:r w:rsidRPr="00981DBA">
              <w:rPr>
                <w:spacing w:val="21"/>
                <w:sz w:val="20"/>
                <w:szCs w:val="20"/>
              </w:rPr>
              <w:t xml:space="preserve"> </w:t>
            </w:r>
            <w:r w:rsidRPr="00981DBA">
              <w:rPr>
                <w:sz w:val="20"/>
                <w:szCs w:val="20"/>
              </w:rPr>
              <w:t>süresi uzatımı işlemleri için gönderilen evrakların kontrolü ve görev süresi uzatmasının uygun olup olmadığının Dekanlığa bildirmesi</w:t>
            </w:r>
          </w:p>
        </w:tc>
        <w:tc>
          <w:tcPr>
            <w:tcW w:w="2422" w:type="dxa"/>
          </w:tcPr>
          <w:p w14:paraId="59DCBB1A" w14:textId="4DE2B396" w:rsidR="00990889" w:rsidRPr="001A6F0D" w:rsidRDefault="00990889" w:rsidP="00990889">
            <w:pPr>
              <w:jc w:val="center"/>
              <w:rPr>
                <w:rFonts w:eastAsia="Times New Roman"/>
                <w:sz w:val="18"/>
                <w:szCs w:val="18"/>
              </w:rPr>
            </w:pPr>
            <w:r w:rsidRPr="001A6F0D">
              <w:rPr>
                <w:rFonts w:eastAsia="Times New Roman"/>
                <w:sz w:val="18"/>
                <w:szCs w:val="18"/>
              </w:rPr>
              <w:t>Bölüm Başkanı</w:t>
            </w:r>
          </w:p>
        </w:tc>
        <w:tc>
          <w:tcPr>
            <w:tcW w:w="2835" w:type="dxa"/>
          </w:tcPr>
          <w:p w14:paraId="0402ADB0" w14:textId="5B757A38" w:rsidR="00990889" w:rsidRPr="001A6F0D" w:rsidRDefault="00990889" w:rsidP="00990889">
            <w:pPr>
              <w:jc w:val="center"/>
              <w:rPr>
                <w:rFonts w:eastAsia="Times New Roman"/>
                <w:sz w:val="18"/>
                <w:szCs w:val="18"/>
              </w:rPr>
            </w:pPr>
            <w:r w:rsidRPr="001A6F0D">
              <w:rPr>
                <w:rFonts w:eastAsia="Times New Roman"/>
                <w:sz w:val="18"/>
                <w:szCs w:val="18"/>
              </w:rPr>
              <w:t>Orta</w:t>
            </w:r>
          </w:p>
        </w:tc>
        <w:tc>
          <w:tcPr>
            <w:tcW w:w="2835" w:type="dxa"/>
          </w:tcPr>
          <w:p w14:paraId="75CDF939" w14:textId="3BBB707D" w:rsidR="00990889" w:rsidRPr="001A6F0D" w:rsidRDefault="00990889" w:rsidP="00990889">
            <w:pPr>
              <w:jc w:val="both"/>
              <w:rPr>
                <w:rFonts w:eastAsia="Times New Roman"/>
                <w:sz w:val="18"/>
                <w:szCs w:val="18"/>
              </w:rPr>
            </w:pPr>
            <w:r w:rsidRPr="001A6F0D">
              <w:rPr>
                <w:sz w:val="18"/>
                <w:szCs w:val="18"/>
              </w:rPr>
              <w:t>Hak</w:t>
            </w:r>
            <w:r w:rsidRPr="001A6F0D">
              <w:rPr>
                <w:spacing w:val="-10"/>
                <w:sz w:val="18"/>
                <w:szCs w:val="18"/>
              </w:rPr>
              <w:t xml:space="preserve"> </w:t>
            </w:r>
            <w:r w:rsidRPr="001A6F0D">
              <w:rPr>
                <w:spacing w:val="-2"/>
                <w:sz w:val="18"/>
                <w:szCs w:val="18"/>
              </w:rPr>
              <w:t>kaybı</w:t>
            </w:r>
          </w:p>
        </w:tc>
        <w:tc>
          <w:tcPr>
            <w:tcW w:w="4829" w:type="dxa"/>
          </w:tcPr>
          <w:p w14:paraId="79DEFA10" w14:textId="440B8C6B" w:rsidR="00990889" w:rsidRPr="001A6F0D" w:rsidRDefault="00990889" w:rsidP="00990889">
            <w:pPr>
              <w:jc w:val="both"/>
              <w:rPr>
                <w:rFonts w:eastAsia="Times New Roman"/>
                <w:sz w:val="18"/>
                <w:szCs w:val="18"/>
              </w:rPr>
            </w:pPr>
            <w:r w:rsidRPr="001A6F0D">
              <w:rPr>
                <w:sz w:val="18"/>
                <w:szCs w:val="18"/>
              </w:rPr>
              <w:t>İşlemlerin yasal süre içerisinde yapılması, bilgi</w:t>
            </w:r>
            <w:r w:rsidRPr="001A6F0D">
              <w:rPr>
                <w:spacing w:val="10"/>
                <w:sz w:val="18"/>
                <w:szCs w:val="18"/>
              </w:rPr>
              <w:t xml:space="preserve"> </w:t>
            </w:r>
            <w:r w:rsidRPr="001A6F0D">
              <w:rPr>
                <w:sz w:val="18"/>
                <w:szCs w:val="18"/>
              </w:rPr>
              <w:t>ve</w:t>
            </w:r>
            <w:r w:rsidRPr="001A6F0D">
              <w:rPr>
                <w:spacing w:val="-15"/>
                <w:sz w:val="18"/>
                <w:szCs w:val="18"/>
              </w:rPr>
              <w:t xml:space="preserve"> </w:t>
            </w:r>
            <w:r w:rsidRPr="001A6F0D">
              <w:rPr>
                <w:sz w:val="18"/>
                <w:szCs w:val="18"/>
              </w:rPr>
              <w:t>belgelerin</w:t>
            </w:r>
            <w:r w:rsidRPr="001A6F0D">
              <w:rPr>
                <w:spacing w:val="-13"/>
                <w:sz w:val="18"/>
                <w:szCs w:val="18"/>
              </w:rPr>
              <w:t xml:space="preserve"> </w:t>
            </w:r>
            <w:r w:rsidRPr="001A6F0D">
              <w:rPr>
                <w:sz w:val="18"/>
                <w:szCs w:val="18"/>
              </w:rPr>
              <w:t>gerekli</w:t>
            </w:r>
            <w:r w:rsidRPr="001A6F0D">
              <w:rPr>
                <w:spacing w:val="-15"/>
                <w:sz w:val="18"/>
                <w:szCs w:val="18"/>
              </w:rPr>
              <w:t xml:space="preserve"> </w:t>
            </w:r>
            <w:r w:rsidRPr="001A6F0D">
              <w:rPr>
                <w:sz w:val="18"/>
                <w:szCs w:val="18"/>
              </w:rPr>
              <w:t>birimlere</w:t>
            </w:r>
            <w:r w:rsidRPr="001A6F0D">
              <w:rPr>
                <w:spacing w:val="-15"/>
                <w:sz w:val="18"/>
                <w:szCs w:val="18"/>
              </w:rPr>
              <w:t xml:space="preserve"> </w:t>
            </w:r>
            <w:r w:rsidRPr="001A6F0D">
              <w:rPr>
                <w:sz w:val="18"/>
                <w:szCs w:val="18"/>
              </w:rPr>
              <w:t xml:space="preserve">zamanında </w:t>
            </w:r>
            <w:r w:rsidRPr="001A6F0D">
              <w:rPr>
                <w:spacing w:val="-2"/>
                <w:sz w:val="18"/>
                <w:szCs w:val="18"/>
              </w:rPr>
              <w:t>bildirilmesi</w:t>
            </w:r>
          </w:p>
        </w:tc>
      </w:tr>
      <w:tr w:rsidR="00990889" w:rsidRPr="00AE4412" w14:paraId="334283AD" w14:textId="77777777" w:rsidTr="003A0F18">
        <w:trPr>
          <w:trHeight w:val="666"/>
        </w:trPr>
        <w:tc>
          <w:tcPr>
            <w:tcW w:w="2383" w:type="dxa"/>
          </w:tcPr>
          <w:p w14:paraId="5B093D18" w14:textId="678B5371" w:rsidR="00990889" w:rsidRPr="001A6F0D" w:rsidRDefault="00990889" w:rsidP="00990889">
            <w:pPr>
              <w:jc w:val="both"/>
              <w:rPr>
                <w:sz w:val="18"/>
                <w:szCs w:val="18"/>
              </w:rPr>
            </w:pPr>
            <w:r w:rsidRPr="00954B46">
              <w:rPr>
                <w:rFonts w:ascii="Times New Roman" w:hAnsi="Times New Roman" w:cs="Times New Roman"/>
                <w:sz w:val="20"/>
                <w:szCs w:val="20"/>
              </w:rPr>
              <w:t>Dekanlık ve Bölüm Başkanlığı tarafından düzenlenen toplantılara katılma</w:t>
            </w:r>
            <w:r>
              <w:rPr>
                <w:rFonts w:ascii="Times New Roman" w:hAnsi="Times New Roman" w:cs="Times New Roman"/>
                <w:sz w:val="20"/>
                <w:szCs w:val="20"/>
              </w:rPr>
              <w:t>k ve faaliyetlere destek sunmak</w:t>
            </w:r>
          </w:p>
        </w:tc>
        <w:tc>
          <w:tcPr>
            <w:tcW w:w="2422" w:type="dxa"/>
          </w:tcPr>
          <w:p w14:paraId="0C79B975" w14:textId="0D10557E" w:rsidR="00990889" w:rsidRPr="001A6F0D" w:rsidRDefault="00990889" w:rsidP="00990889">
            <w:pPr>
              <w:jc w:val="center"/>
              <w:rPr>
                <w:rFonts w:eastAsia="Times New Roman"/>
                <w:sz w:val="18"/>
                <w:szCs w:val="18"/>
              </w:rPr>
            </w:pPr>
            <w:r w:rsidRPr="001A6F0D">
              <w:rPr>
                <w:rFonts w:eastAsia="Times New Roman"/>
                <w:sz w:val="18"/>
                <w:szCs w:val="18"/>
              </w:rPr>
              <w:t>Bölüm Başkanı</w:t>
            </w:r>
          </w:p>
        </w:tc>
        <w:tc>
          <w:tcPr>
            <w:tcW w:w="2835" w:type="dxa"/>
          </w:tcPr>
          <w:p w14:paraId="34CC7B05" w14:textId="44DEA949" w:rsidR="00990889" w:rsidRPr="001A6F0D" w:rsidRDefault="00990889" w:rsidP="00990889">
            <w:pPr>
              <w:jc w:val="center"/>
              <w:rPr>
                <w:rFonts w:eastAsia="Times New Roman"/>
                <w:sz w:val="18"/>
                <w:szCs w:val="18"/>
              </w:rPr>
            </w:pPr>
            <w:r w:rsidRPr="001A6F0D">
              <w:rPr>
                <w:rFonts w:eastAsia="Times New Roman"/>
                <w:sz w:val="18"/>
                <w:szCs w:val="18"/>
              </w:rPr>
              <w:t>Orta</w:t>
            </w:r>
          </w:p>
        </w:tc>
        <w:tc>
          <w:tcPr>
            <w:tcW w:w="2835" w:type="dxa"/>
          </w:tcPr>
          <w:p w14:paraId="23984D87" w14:textId="20D744F4" w:rsidR="00990889" w:rsidRPr="001A6F0D" w:rsidRDefault="00990889" w:rsidP="00990889">
            <w:pPr>
              <w:jc w:val="both"/>
              <w:rPr>
                <w:rFonts w:eastAsia="Times New Roman"/>
                <w:sz w:val="18"/>
                <w:szCs w:val="18"/>
              </w:rPr>
            </w:pPr>
            <w:r w:rsidRPr="001A6F0D">
              <w:rPr>
                <w:sz w:val="18"/>
                <w:szCs w:val="18"/>
              </w:rPr>
              <w:t xml:space="preserve">Akademik ve idari işlerin yürütülmesinde, Dekanlık ve bölüm koordinasyonunda yaşanan aksaklıklar, gerekli bilgi ve iletişim ağının </w:t>
            </w:r>
            <w:r w:rsidRPr="001A6F0D">
              <w:rPr>
                <w:sz w:val="18"/>
                <w:szCs w:val="18"/>
              </w:rPr>
              <w:lastRenderedPageBreak/>
              <w:t>sağlanamaması</w:t>
            </w:r>
          </w:p>
        </w:tc>
        <w:tc>
          <w:tcPr>
            <w:tcW w:w="4829" w:type="dxa"/>
          </w:tcPr>
          <w:p w14:paraId="24E2FE4D" w14:textId="0A16AD41" w:rsidR="00990889" w:rsidRPr="001A6F0D" w:rsidRDefault="00990889" w:rsidP="00990889">
            <w:pPr>
              <w:jc w:val="both"/>
              <w:rPr>
                <w:rFonts w:eastAsia="Times New Roman"/>
                <w:sz w:val="18"/>
                <w:szCs w:val="18"/>
              </w:rPr>
            </w:pPr>
            <w:r w:rsidRPr="001A6F0D">
              <w:rPr>
                <w:sz w:val="18"/>
                <w:szCs w:val="18"/>
              </w:rPr>
              <w:lastRenderedPageBreak/>
              <w:t>Gerekli koordinasyon ve etkili bir iletişim ağının oluşturulması, öğretim üyelerine toplantıların tarihlerini önceden yazılı ve sözlü olarak bildirmek, üyelerin de mazeretlerini önceden bildirmeleri</w:t>
            </w:r>
          </w:p>
        </w:tc>
      </w:tr>
      <w:tr w:rsidR="00990889" w:rsidRPr="00AE4412" w14:paraId="7E30DFEC" w14:textId="77777777" w:rsidTr="003A0F18">
        <w:trPr>
          <w:trHeight w:val="666"/>
        </w:trPr>
        <w:tc>
          <w:tcPr>
            <w:tcW w:w="2383" w:type="dxa"/>
          </w:tcPr>
          <w:p w14:paraId="181C8EF1" w14:textId="799A8A1F" w:rsidR="00990889" w:rsidRPr="001A6F0D" w:rsidRDefault="00990889" w:rsidP="00990889">
            <w:pPr>
              <w:jc w:val="both"/>
              <w:rPr>
                <w:sz w:val="18"/>
                <w:szCs w:val="18"/>
              </w:rPr>
            </w:pPr>
            <w:r w:rsidRPr="002609A8">
              <w:rPr>
                <w:rFonts w:ascii="Times New Roman" w:hAnsi="Times New Roman" w:cs="Times New Roman"/>
                <w:sz w:val="20"/>
                <w:szCs w:val="20"/>
              </w:rPr>
              <w:lastRenderedPageBreak/>
              <w:t>B</w:t>
            </w:r>
            <w:r>
              <w:rPr>
                <w:rFonts w:ascii="Times New Roman" w:hAnsi="Times New Roman" w:cs="Times New Roman"/>
                <w:sz w:val="20"/>
                <w:szCs w:val="20"/>
              </w:rPr>
              <w:t>ilimsel toplantılar düzenlemek</w:t>
            </w:r>
            <w:r w:rsidRPr="002609A8">
              <w:rPr>
                <w:rFonts w:ascii="Times New Roman" w:hAnsi="Times New Roman" w:cs="Times New Roman"/>
                <w:sz w:val="20"/>
                <w:szCs w:val="20"/>
              </w:rPr>
              <w:t>, bölümün araştırma ve yayın potansiyelini</w:t>
            </w:r>
            <w:r>
              <w:rPr>
                <w:rFonts w:ascii="Times New Roman" w:hAnsi="Times New Roman" w:cs="Times New Roman"/>
                <w:sz w:val="20"/>
                <w:szCs w:val="20"/>
              </w:rPr>
              <w:t>n</w:t>
            </w:r>
            <w:r w:rsidRPr="002609A8">
              <w:rPr>
                <w:rFonts w:ascii="Times New Roman" w:hAnsi="Times New Roman" w:cs="Times New Roman"/>
                <w:sz w:val="20"/>
                <w:szCs w:val="20"/>
              </w:rPr>
              <w:t xml:space="preserve"> artır</w:t>
            </w:r>
            <w:r>
              <w:rPr>
                <w:rFonts w:ascii="Times New Roman" w:hAnsi="Times New Roman" w:cs="Times New Roman"/>
                <w:sz w:val="20"/>
                <w:szCs w:val="20"/>
              </w:rPr>
              <w:t>ılmasını teşvik etmek</w:t>
            </w:r>
          </w:p>
        </w:tc>
        <w:tc>
          <w:tcPr>
            <w:tcW w:w="2422" w:type="dxa"/>
          </w:tcPr>
          <w:p w14:paraId="1AA4799D" w14:textId="46AC67A3" w:rsidR="00990889" w:rsidRPr="001A6F0D" w:rsidRDefault="00990889" w:rsidP="00990889">
            <w:pPr>
              <w:jc w:val="center"/>
              <w:rPr>
                <w:rFonts w:eastAsia="Times New Roman"/>
                <w:sz w:val="18"/>
                <w:szCs w:val="18"/>
              </w:rPr>
            </w:pPr>
            <w:r w:rsidRPr="001A6F0D">
              <w:rPr>
                <w:rFonts w:eastAsia="Times New Roman"/>
                <w:sz w:val="18"/>
                <w:szCs w:val="18"/>
              </w:rPr>
              <w:t>Bölüm Başkanı</w:t>
            </w:r>
          </w:p>
        </w:tc>
        <w:tc>
          <w:tcPr>
            <w:tcW w:w="2835" w:type="dxa"/>
          </w:tcPr>
          <w:p w14:paraId="32DA2925" w14:textId="2D11216C" w:rsidR="00990889" w:rsidRPr="001A6F0D" w:rsidRDefault="00990889" w:rsidP="00990889">
            <w:pPr>
              <w:jc w:val="center"/>
              <w:rPr>
                <w:rFonts w:eastAsia="Times New Roman"/>
                <w:sz w:val="18"/>
                <w:szCs w:val="18"/>
              </w:rPr>
            </w:pPr>
            <w:r w:rsidRPr="001A6F0D">
              <w:rPr>
                <w:rFonts w:eastAsia="Times New Roman"/>
                <w:sz w:val="18"/>
                <w:szCs w:val="18"/>
              </w:rPr>
              <w:t>Orta</w:t>
            </w:r>
          </w:p>
        </w:tc>
        <w:tc>
          <w:tcPr>
            <w:tcW w:w="2835" w:type="dxa"/>
          </w:tcPr>
          <w:p w14:paraId="76693140" w14:textId="7D7CFA70" w:rsidR="00990889" w:rsidRPr="001A6F0D" w:rsidRDefault="00990889" w:rsidP="00990889">
            <w:pPr>
              <w:jc w:val="both"/>
              <w:rPr>
                <w:rFonts w:eastAsia="Times New Roman"/>
                <w:sz w:val="18"/>
                <w:szCs w:val="18"/>
              </w:rPr>
            </w:pPr>
            <w:r w:rsidRPr="001A6F0D">
              <w:rPr>
                <w:sz w:val="18"/>
                <w:szCs w:val="18"/>
              </w:rPr>
              <w:t>Akademik araştırmaların yeterli düzeyde ve sayıda gerçekleştirilmemesi, verim düşüklüğü</w:t>
            </w:r>
          </w:p>
        </w:tc>
        <w:tc>
          <w:tcPr>
            <w:tcW w:w="4829" w:type="dxa"/>
          </w:tcPr>
          <w:p w14:paraId="3C936906" w14:textId="23015BED" w:rsidR="00990889" w:rsidRPr="001A6F0D" w:rsidRDefault="00990889" w:rsidP="00990889">
            <w:pPr>
              <w:jc w:val="both"/>
              <w:rPr>
                <w:rFonts w:eastAsia="Times New Roman"/>
                <w:sz w:val="18"/>
                <w:szCs w:val="18"/>
              </w:rPr>
            </w:pPr>
            <w:r w:rsidRPr="001A6F0D">
              <w:rPr>
                <w:sz w:val="18"/>
                <w:szCs w:val="18"/>
              </w:rPr>
              <w:t>Sempozyum, konferans ve panel gibi etkinlikler düzenlemek, bu tür etkinliklerin gerçekleştirilmesini teşvik etmek, bölüm personelini mevcut benzer etkinlikler hakkında bilgilendirmek ve onları motive etmek ile birlikte yayın yapma süreçleri hakkında bilgi sağlamak</w:t>
            </w:r>
          </w:p>
        </w:tc>
      </w:tr>
      <w:tr w:rsidR="00990889" w:rsidRPr="00AE4412" w14:paraId="2791FB74" w14:textId="77777777" w:rsidTr="003A0F18">
        <w:trPr>
          <w:trHeight w:val="666"/>
        </w:trPr>
        <w:tc>
          <w:tcPr>
            <w:tcW w:w="2383" w:type="dxa"/>
          </w:tcPr>
          <w:p w14:paraId="0C0519F9" w14:textId="16EA95CE" w:rsidR="00990889" w:rsidRPr="001A6F0D" w:rsidRDefault="00990889" w:rsidP="00990889">
            <w:pPr>
              <w:jc w:val="both"/>
              <w:rPr>
                <w:sz w:val="18"/>
                <w:szCs w:val="18"/>
              </w:rPr>
            </w:pPr>
            <w:proofErr w:type="spellStart"/>
            <w:r w:rsidRPr="00982163">
              <w:rPr>
                <w:rFonts w:ascii="Times New Roman" w:hAnsi="Times New Roman" w:cs="Times New Roman"/>
                <w:sz w:val="20"/>
                <w:szCs w:val="20"/>
              </w:rPr>
              <w:t>Erasmus</w:t>
            </w:r>
            <w:proofErr w:type="spellEnd"/>
            <w:r w:rsidRPr="00982163">
              <w:rPr>
                <w:rFonts w:ascii="Times New Roman" w:hAnsi="Times New Roman" w:cs="Times New Roman"/>
                <w:sz w:val="20"/>
                <w:szCs w:val="20"/>
              </w:rPr>
              <w:t xml:space="preserve"> ve Farabi gibi değişim programlarıyla ilgili </w:t>
            </w:r>
            <w:r>
              <w:rPr>
                <w:rFonts w:ascii="Times New Roman" w:hAnsi="Times New Roman" w:cs="Times New Roman"/>
                <w:sz w:val="20"/>
                <w:szCs w:val="20"/>
              </w:rPr>
              <w:t>çalışmaları yürütmek</w:t>
            </w:r>
          </w:p>
        </w:tc>
        <w:tc>
          <w:tcPr>
            <w:tcW w:w="2422" w:type="dxa"/>
          </w:tcPr>
          <w:p w14:paraId="3AC218DC" w14:textId="5F10C024" w:rsidR="00990889" w:rsidRPr="001A6F0D" w:rsidRDefault="00990889" w:rsidP="00990889">
            <w:pPr>
              <w:jc w:val="center"/>
              <w:rPr>
                <w:rFonts w:eastAsia="Times New Roman"/>
                <w:sz w:val="18"/>
                <w:szCs w:val="18"/>
              </w:rPr>
            </w:pPr>
            <w:r w:rsidRPr="001A6F0D">
              <w:rPr>
                <w:rFonts w:eastAsia="Times New Roman"/>
                <w:sz w:val="18"/>
                <w:szCs w:val="18"/>
              </w:rPr>
              <w:t>Bölüm Başkanı</w:t>
            </w:r>
          </w:p>
        </w:tc>
        <w:tc>
          <w:tcPr>
            <w:tcW w:w="2835" w:type="dxa"/>
          </w:tcPr>
          <w:p w14:paraId="43407AA0" w14:textId="053C0627" w:rsidR="00990889" w:rsidRPr="001A6F0D" w:rsidRDefault="00990889" w:rsidP="00990889">
            <w:pPr>
              <w:jc w:val="center"/>
              <w:rPr>
                <w:rFonts w:eastAsia="Times New Roman"/>
                <w:sz w:val="18"/>
                <w:szCs w:val="18"/>
              </w:rPr>
            </w:pPr>
            <w:r w:rsidRPr="001A6F0D">
              <w:rPr>
                <w:rFonts w:eastAsia="Times New Roman"/>
                <w:sz w:val="18"/>
                <w:szCs w:val="18"/>
              </w:rPr>
              <w:t>Orta</w:t>
            </w:r>
          </w:p>
        </w:tc>
        <w:tc>
          <w:tcPr>
            <w:tcW w:w="2835" w:type="dxa"/>
          </w:tcPr>
          <w:p w14:paraId="1BAD29A3" w14:textId="3EA08490" w:rsidR="00990889" w:rsidRPr="001A6F0D" w:rsidRDefault="00990889" w:rsidP="00990889">
            <w:pPr>
              <w:jc w:val="both"/>
              <w:rPr>
                <w:rFonts w:eastAsia="Times New Roman"/>
                <w:sz w:val="18"/>
                <w:szCs w:val="18"/>
              </w:rPr>
            </w:pPr>
            <w:r w:rsidRPr="001A6F0D">
              <w:rPr>
                <w:sz w:val="18"/>
                <w:szCs w:val="18"/>
              </w:rPr>
              <w:t>Hak kaybı, itibar kaybı</w:t>
            </w:r>
          </w:p>
        </w:tc>
        <w:tc>
          <w:tcPr>
            <w:tcW w:w="4829" w:type="dxa"/>
          </w:tcPr>
          <w:p w14:paraId="5D232010" w14:textId="06304740" w:rsidR="00990889" w:rsidRPr="001A6F0D" w:rsidRDefault="00990889" w:rsidP="00990889">
            <w:pPr>
              <w:jc w:val="both"/>
              <w:rPr>
                <w:rFonts w:eastAsia="Times New Roman"/>
                <w:sz w:val="18"/>
                <w:szCs w:val="18"/>
              </w:rPr>
            </w:pPr>
            <w:r w:rsidRPr="001A6F0D">
              <w:rPr>
                <w:sz w:val="18"/>
                <w:szCs w:val="18"/>
              </w:rPr>
              <w:t>Yurt içi veya yurt dışındaki anlaşmaların şartlarına uygun bir şekilde uygulanmasını sağlamak</w:t>
            </w:r>
          </w:p>
        </w:tc>
      </w:tr>
      <w:tr w:rsidR="00990889" w:rsidRPr="00AE4412" w14:paraId="6AF387F9" w14:textId="77777777" w:rsidTr="003A0F18">
        <w:trPr>
          <w:trHeight w:val="666"/>
        </w:trPr>
        <w:tc>
          <w:tcPr>
            <w:tcW w:w="2383" w:type="dxa"/>
          </w:tcPr>
          <w:p w14:paraId="339F08DC" w14:textId="4D77D6D3" w:rsidR="00990889" w:rsidRPr="001A6F0D" w:rsidRDefault="00990889" w:rsidP="00990889">
            <w:pPr>
              <w:jc w:val="both"/>
              <w:rPr>
                <w:sz w:val="18"/>
                <w:szCs w:val="18"/>
              </w:rPr>
            </w:pPr>
            <w:r w:rsidRPr="00CD613C">
              <w:rPr>
                <w:rFonts w:ascii="Times New Roman" w:hAnsi="Times New Roman" w:cs="Times New Roman"/>
                <w:sz w:val="20"/>
                <w:szCs w:val="20"/>
              </w:rPr>
              <w:t xml:space="preserve">Bölümde gerçekleştirilecek seçim ve </w:t>
            </w:r>
            <w:r w:rsidRPr="003653FC">
              <w:rPr>
                <w:rFonts w:ascii="Times New Roman" w:hAnsi="Times New Roman" w:cs="Times New Roman"/>
                <w:sz w:val="20"/>
                <w:szCs w:val="20"/>
              </w:rPr>
              <w:t>görevlendirmelerin</w:t>
            </w:r>
            <w:r w:rsidRPr="00CD613C">
              <w:rPr>
                <w:rFonts w:ascii="Times New Roman" w:hAnsi="Times New Roman" w:cs="Times New Roman"/>
                <w:sz w:val="20"/>
                <w:szCs w:val="20"/>
              </w:rPr>
              <w:t xml:space="preserve"> zamanında, Dekanlık ile irtibat</w:t>
            </w:r>
            <w:r>
              <w:rPr>
                <w:rFonts w:ascii="Times New Roman" w:hAnsi="Times New Roman" w:cs="Times New Roman"/>
                <w:sz w:val="20"/>
                <w:szCs w:val="20"/>
              </w:rPr>
              <w:t xml:space="preserve"> kurularak yapılmasını sağlamak</w:t>
            </w:r>
          </w:p>
        </w:tc>
        <w:tc>
          <w:tcPr>
            <w:tcW w:w="2422" w:type="dxa"/>
          </w:tcPr>
          <w:p w14:paraId="7723A993" w14:textId="20A7FC72" w:rsidR="00990889" w:rsidRPr="001A6F0D" w:rsidRDefault="00990889" w:rsidP="00990889">
            <w:pPr>
              <w:jc w:val="center"/>
              <w:rPr>
                <w:rFonts w:eastAsia="Times New Roman"/>
                <w:sz w:val="18"/>
                <w:szCs w:val="18"/>
              </w:rPr>
            </w:pPr>
            <w:r w:rsidRPr="001A6F0D">
              <w:rPr>
                <w:rFonts w:eastAsia="Times New Roman"/>
                <w:sz w:val="18"/>
                <w:szCs w:val="18"/>
              </w:rPr>
              <w:t>Bölüm Başkanı</w:t>
            </w:r>
          </w:p>
        </w:tc>
        <w:tc>
          <w:tcPr>
            <w:tcW w:w="2835" w:type="dxa"/>
          </w:tcPr>
          <w:p w14:paraId="2E2D5B73" w14:textId="6AC4B871" w:rsidR="00990889" w:rsidRPr="001A6F0D" w:rsidRDefault="00990889" w:rsidP="00990889">
            <w:pPr>
              <w:jc w:val="center"/>
              <w:rPr>
                <w:rFonts w:eastAsia="Times New Roman"/>
                <w:sz w:val="18"/>
                <w:szCs w:val="18"/>
              </w:rPr>
            </w:pPr>
            <w:r w:rsidRPr="001A6F0D">
              <w:rPr>
                <w:rFonts w:eastAsia="Times New Roman"/>
                <w:sz w:val="18"/>
                <w:szCs w:val="18"/>
              </w:rPr>
              <w:t>Orta</w:t>
            </w:r>
          </w:p>
        </w:tc>
        <w:tc>
          <w:tcPr>
            <w:tcW w:w="2835" w:type="dxa"/>
          </w:tcPr>
          <w:p w14:paraId="1D1A05C0" w14:textId="2F0A551E" w:rsidR="00990889" w:rsidRPr="001A6F0D" w:rsidRDefault="00990889" w:rsidP="00990889">
            <w:pPr>
              <w:jc w:val="both"/>
              <w:rPr>
                <w:rFonts w:eastAsia="Times New Roman"/>
                <w:sz w:val="18"/>
                <w:szCs w:val="18"/>
              </w:rPr>
            </w:pPr>
            <w:r w:rsidRPr="001A6F0D">
              <w:rPr>
                <w:sz w:val="18"/>
                <w:szCs w:val="18"/>
              </w:rPr>
              <w:t>Koordinasyon eksiklikleri ve verim düşüklüğü, güncel işlerin zamanında tamamlanmaması</w:t>
            </w:r>
          </w:p>
        </w:tc>
        <w:tc>
          <w:tcPr>
            <w:tcW w:w="4829" w:type="dxa"/>
          </w:tcPr>
          <w:p w14:paraId="0A5B485B" w14:textId="052A25EA" w:rsidR="00990889" w:rsidRPr="001A6F0D" w:rsidRDefault="00990889" w:rsidP="00990889">
            <w:pPr>
              <w:jc w:val="both"/>
              <w:rPr>
                <w:rFonts w:eastAsia="Times New Roman"/>
                <w:sz w:val="18"/>
                <w:szCs w:val="18"/>
              </w:rPr>
            </w:pPr>
            <w:r w:rsidRPr="001A6F0D">
              <w:rPr>
                <w:sz w:val="18"/>
                <w:szCs w:val="18"/>
              </w:rPr>
              <w:t>Seçim ve görevlendirmelerin ilgili mevzuata uygun bir şekilde gerçekleşmesini sağlamak</w:t>
            </w:r>
          </w:p>
        </w:tc>
      </w:tr>
      <w:tr w:rsidR="00990889" w:rsidRPr="00AE4412" w14:paraId="26AB5821" w14:textId="77777777" w:rsidTr="003A0F18">
        <w:trPr>
          <w:trHeight w:val="666"/>
        </w:trPr>
        <w:tc>
          <w:tcPr>
            <w:tcW w:w="2383" w:type="dxa"/>
          </w:tcPr>
          <w:p w14:paraId="0BFB1CA1" w14:textId="77777777" w:rsidR="00990889" w:rsidRPr="003653FC" w:rsidRDefault="00990889" w:rsidP="00990889">
            <w:pPr>
              <w:rPr>
                <w:rFonts w:ascii="Times New Roman" w:hAnsi="Times New Roman" w:cs="Times New Roman"/>
                <w:sz w:val="20"/>
                <w:szCs w:val="20"/>
              </w:rPr>
            </w:pPr>
            <w:r>
              <w:rPr>
                <w:rFonts w:ascii="Times New Roman" w:hAnsi="Times New Roman" w:cs="Times New Roman"/>
                <w:sz w:val="20"/>
                <w:szCs w:val="20"/>
              </w:rPr>
              <w:t xml:space="preserve">Her eğitim-öğretim döneminde </w:t>
            </w:r>
            <w:r w:rsidRPr="003653FC">
              <w:rPr>
                <w:rFonts w:ascii="Times New Roman" w:hAnsi="Times New Roman" w:cs="Times New Roman"/>
                <w:sz w:val="20"/>
                <w:szCs w:val="20"/>
              </w:rPr>
              <w:t>Bölüm</w:t>
            </w:r>
          </w:p>
          <w:p w14:paraId="4E5CFABD" w14:textId="3B85F433" w:rsidR="00990889" w:rsidRPr="001A6F0D" w:rsidRDefault="00990889" w:rsidP="00990889">
            <w:pPr>
              <w:jc w:val="both"/>
              <w:rPr>
                <w:sz w:val="18"/>
                <w:szCs w:val="18"/>
              </w:rPr>
            </w:pPr>
            <w:r w:rsidRPr="003653FC">
              <w:rPr>
                <w:rFonts w:ascii="Times New Roman" w:hAnsi="Times New Roman" w:cs="Times New Roman"/>
                <w:sz w:val="20"/>
                <w:szCs w:val="20"/>
              </w:rPr>
              <w:t>Kurulu toplantısı yapmak</w:t>
            </w:r>
            <w:r>
              <w:rPr>
                <w:rFonts w:ascii="Times New Roman" w:hAnsi="Times New Roman" w:cs="Times New Roman"/>
                <w:sz w:val="20"/>
                <w:szCs w:val="20"/>
              </w:rPr>
              <w:t xml:space="preserve"> ve </w:t>
            </w:r>
            <w:r w:rsidRPr="003653FC">
              <w:rPr>
                <w:rFonts w:ascii="Times New Roman" w:hAnsi="Times New Roman" w:cs="Times New Roman"/>
                <w:sz w:val="20"/>
                <w:szCs w:val="20"/>
              </w:rPr>
              <w:t>genel durum</w:t>
            </w:r>
            <w:r>
              <w:rPr>
                <w:rFonts w:ascii="Times New Roman" w:hAnsi="Times New Roman" w:cs="Times New Roman"/>
                <w:sz w:val="20"/>
                <w:szCs w:val="20"/>
              </w:rPr>
              <w:t xml:space="preserve"> d</w:t>
            </w:r>
            <w:r w:rsidRPr="003653FC">
              <w:rPr>
                <w:rFonts w:ascii="Times New Roman" w:hAnsi="Times New Roman" w:cs="Times New Roman"/>
                <w:sz w:val="20"/>
                <w:szCs w:val="20"/>
              </w:rPr>
              <w:t>eğerlendirme</w:t>
            </w:r>
            <w:r>
              <w:rPr>
                <w:rFonts w:ascii="Times New Roman" w:hAnsi="Times New Roman" w:cs="Times New Roman"/>
                <w:sz w:val="20"/>
                <w:szCs w:val="20"/>
              </w:rPr>
              <w:t>si yapmak</w:t>
            </w:r>
          </w:p>
        </w:tc>
        <w:tc>
          <w:tcPr>
            <w:tcW w:w="2422" w:type="dxa"/>
          </w:tcPr>
          <w:p w14:paraId="600BFC40" w14:textId="678C734F" w:rsidR="00990889" w:rsidRPr="001A6F0D" w:rsidRDefault="00990889" w:rsidP="00990889">
            <w:pPr>
              <w:jc w:val="center"/>
              <w:rPr>
                <w:rFonts w:eastAsia="Times New Roman"/>
                <w:sz w:val="18"/>
                <w:szCs w:val="18"/>
              </w:rPr>
            </w:pPr>
            <w:r w:rsidRPr="001A6F0D">
              <w:rPr>
                <w:rFonts w:eastAsia="Times New Roman"/>
                <w:sz w:val="18"/>
                <w:szCs w:val="18"/>
              </w:rPr>
              <w:t>Bölüm Başkanı</w:t>
            </w:r>
          </w:p>
        </w:tc>
        <w:tc>
          <w:tcPr>
            <w:tcW w:w="2835" w:type="dxa"/>
          </w:tcPr>
          <w:p w14:paraId="46D90A0D" w14:textId="17E4C2AF" w:rsidR="00990889" w:rsidRPr="001A6F0D" w:rsidRDefault="00990889" w:rsidP="00990889">
            <w:pPr>
              <w:jc w:val="center"/>
              <w:rPr>
                <w:rFonts w:eastAsia="Times New Roman"/>
                <w:sz w:val="18"/>
                <w:szCs w:val="18"/>
              </w:rPr>
            </w:pPr>
            <w:r w:rsidRPr="001A6F0D">
              <w:rPr>
                <w:rFonts w:eastAsia="Times New Roman"/>
                <w:sz w:val="18"/>
                <w:szCs w:val="18"/>
              </w:rPr>
              <w:t>Orta</w:t>
            </w:r>
          </w:p>
        </w:tc>
        <w:tc>
          <w:tcPr>
            <w:tcW w:w="2835" w:type="dxa"/>
          </w:tcPr>
          <w:p w14:paraId="0F6376A8" w14:textId="3A701A58" w:rsidR="00990889" w:rsidRPr="001A6F0D" w:rsidRDefault="00990889" w:rsidP="00990889">
            <w:pPr>
              <w:jc w:val="both"/>
              <w:rPr>
                <w:rFonts w:eastAsia="Times New Roman"/>
                <w:sz w:val="18"/>
                <w:szCs w:val="18"/>
              </w:rPr>
            </w:pPr>
            <w:r w:rsidRPr="001A6F0D">
              <w:rPr>
                <w:sz w:val="18"/>
                <w:szCs w:val="18"/>
              </w:rPr>
              <w:t>İletişim ve koordinasyon eksiklikleri, iş bölümünün etkin bir şekilde yürütülmesini engelleyerek işlerin aksaması</w:t>
            </w:r>
          </w:p>
        </w:tc>
        <w:tc>
          <w:tcPr>
            <w:tcW w:w="4829" w:type="dxa"/>
          </w:tcPr>
          <w:p w14:paraId="75CBCE04" w14:textId="3CFD364F" w:rsidR="00990889" w:rsidRPr="001A6F0D" w:rsidRDefault="00990889" w:rsidP="00990889">
            <w:pPr>
              <w:jc w:val="both"/>
              <w:rPr>
                <w:rFonts w:eastAsia="Times New Roman"/>
                <w:sz w:val="18"/>
                <w:szCs w:val="18"/>
              </w:rPr>
            </w:pPr>
            <w:r w:rsidRPr="001A6F0D">
              <w:rPr>
                <w:sz w:val="18"/>
                <w:szCs w:val="18"/>
              </w:rPr>
              <w:t>İlgili akademik dönemde toplantı yapılmasını sağlamak,  süreçle ilgili eğitimsel ve sosyal değerlendirmelerin yapılması</w:t>
            </w:r>
          </w:p>
        </w:tc>
      </w:tr>
      <w:tr w:rsidR="00990889" w:rsidRPr="00AE4412" w14:paraId="6E2219F5" w14:textId="77777777" w:rsidTr="003A0F18">
        <w:trPr>
          <w:trHeight w:val="666"/>
        </w:trPr>
        <w:tc>
          <w:tcPr>
            <w:tcW w:w="2383" w:type="dxa"/>
          </w:tcPr>
          <w:p w14:paraId="7084020E" w14:textId="2B1DEFFA" w:rsidR="00990889" w:rsidRPr="001A6F0D" w:rsidRDefault="00990889" w:rsidP="00990889">
            <w:pPr>
              <w:jc w:val="both"/>
              <w:rPr>
                <w:sz w:val="18"/>
                <w:szCs w:val="18"/>
              </w:rPr>
            </w:pPr>
            <w:r w:rsidRPr="008A099D">
              <w:rPr>
                <w:rFonts w:ascii="Times New Roman" w:hAnsi="Times New Roman" w:cs="Times New Roman"/>
                <w:sz w:val="20"/>
                <w:szCs w:val="20"/>
              </w:rPr>
              <w:t xml:space="preserve">Fakültedeki Kalite ve Akreditasyon çalışmalarını izlemek ve bölümde bu konudaki faaliyetlerin titizlikle gerçekleştirilmesini </w:t>
            </w:r>
            <w:r w:rsidRPr="003653FC">
              <w:rPr>
                <w:rFonts w:ascii="Times New Roman" w:hAnsi="Times New Roman" w:cs="Times New Roman"/>
                <w:sz w:val="20"/>
                <w:szCs w:val="20"/>
              </w:rPr>
              <w:t>sağlamak</w:t>
            </w:r>
          </w:p>
        </w:tc>
        <w:tc>
          <w:tcPr>
            <w:tcW w:w="2422" w:type="dxa"/>
          </w:tcPr>
          <w:p w14:paraId="134FD47D" w14:textId="12308BFF" w:rsidR="00990889" w:rsidRPr="001A6F0D" w:rsidRDefault="00990889" w:rsidP="00990889">
            <w:pPr>
              <w:jc w:val="center"/>
              <w:rPr>
                <w:rFonts w:eastAsia="Times New Roman"/>
                <w:sz w:val="18"/>
                <w:szCs w:val="18"/>
              </w:rPr>
            </w:pPr>
            <w:r w:rsidRPr="001A6F0D">
              <w:rPr>
                <w:rFonts w:eastAsia="Times New Roman"/>
                <w:sz w:val="18"/>
                <w:szCs w:val="18"/>
              </w:rPr>
              <w:t>Bölüm Başkanı</w:t>
            </w:r>
          </w:p>
        </w:tc>
        <w:tc>
          <w:tcPr>
            <w:tcW w:w="2835" w:type="dxa"/>
          </w:tcPr>
          <w:p w14:paraId="78978D8F" w14:textId="3E0D822D" w:rsidR="00990889" w:rsidRPr="001A6F0D" w:rsidRDefault="00990889" w:rsidP="00990889">
            <w:pPr>
              <w:jc w:val="center"/>
              <w:rPr>
                <w:rFonts w:eastAsia="Times New Roman"/>
                <w:sz w:val="18"/>
                <w:szCs w:val="18"/>
              </w:rPr>
            </w:pPr>
            <w:r w:rsidRPr="001A6F0D">
              <w:rPr>
                <w:rFonts w:eastAsia="Times New Roman"/>
                <w:sz w:val="18"/>
                <w:szCs w:val="18"/>
              </w:rPr>
              <w:t>Orta</w:t>
            </w:r>
          </w:p>
        </w:tc>
        <w:tc>
          <w:tcPr>
            <w:tcW w:w="2835" w:type="dxa"/>
          </w:tcPr>
          <w:p w14:paraId="691E9218" w14:textId="79AF6F84" w:rsidR="00990889" w:rsidRPr="001A6F0D" w:rsidRDefault="00990889" w:rsidP="00990889">
            <w:pPr>
              <w:jc w:val="both"/>
              <w:rPr>
                <w:rFonts w:eastAsia="Times New Roman"/>
                <w:sz w:val="18"/>
                <w:szCs w:val="18"/>
              </w:rPr>
            </w:pPr>
            <w:r w:rsidRPr="001A6F0D">
              <w:rPr>
                <w:sz w:val="18"/>
                <w:szCs w:val="18"/>
              </w:rPr>
              <w:t>Tenkit, itibar kaybı</w:t>
            </w:r>
          </w:p>
        </w:tc>
        <w:tc>
          <w:tcPr>
            <w:tcW w:w="4829" w:type="dxa"/>
          </w:tcPr>
          <w:p w14:paraId="54D79954" w14:textId="5919464C" w:rsidR="00990889" w:rsidRPr="001A6F0D" w:rsidRDefault="00990889" w:rsidP="00990889">
            <w:pPr>
              <w:jc w:val="both"/>
              <w:rPr>
                <w:rFonts w:eastAsia="Times New Roman"/>
                <w:sz w:val="18"/>
                <w:szCs w:val="18"/>
              </w:rPr>
            </w:pPr>
            <w:r w:rsidRPr="001A6F0D">
              <w:rPr>
                <w:sz w:val="18"/>
                <w:szCs w:val="18"/>
              </w:rPr>
              <w:t>Bölümde, ilgili çalışma ekipleriyle uyumlu bir şekilde çalışmak</w:t>
            </w:r>
          </w:p>
        </w:tc>
      </w:tr>
      <w:tr w:rsidR="00990889" w:rsidRPr="00AE4412" w14:paraId="31A0510B" w14:textId="77777777" w:rsidTr="003A0F18">
        <w:trPr>
          <w:trHeight w:val="666"/>
        </w:trPr>
        <w:tc>
          <w:tcPr>
            <w:tcW w:w="2383" w:type="dxa"/>
          </w:tcPr>
          <w:p w14:paraId="1BB1BFFB" w14:textId="3472936B" w:rsidR="00990889" w:rsidRPr="001A6F0D" w:rsidRDefault="00990889" w:rsidP="00990889">
            <w:pPr>
              <w:jc w:val="both"/>
              <w:rPr>
                <w:sz w:val="18"/>
                <w:szCs w:val="18"/>
              </w:rPr>
            </w:pPr>
            <w:r w:rsidRPr="0006447C">
              <w:rPr>
                <w:rStyle w:val="fontstyle01"/>
                <w:sz w:val="20"/>
                <w:szCs w:val="20"/>
              </w:rPr>
              <w:t>Ders dağılımı ile Bölüm Başkanlığı kadro yapısının uyumunu denetlemek v</w:t>
            </w:r>
            <w:r>
              <w:rPr>
                <w:rStyle w:val="fontstyle01"/>
                <w:sz w:val="20"/>
                <w:szCs w:val="20"/>
              </w:rPr>
              <w:t>e kadro ihtiyacını tespit etmek</w:t>
            </w:r>
          </w:p>
        </w:tc>
        <w:tc>
          <w:tcPr>
            <w:tcW w:w="2422" w:type="dxa"/>
          </w:tcPr>
          <w:p w14:paraId="0D1EB7A2" w14:textId="709B56DA" w:rsidR="00990889" w:rsidRPr="001A6F0D" w:rsidRDefault="00990889" w:rsidP="00990889">
            <w:pPr>
              <w:jc w:val="center"/>
              <w:rPr>
                <w:rFonts w:eastAsia="Times New Roman"/>
                <w:sz w:val="18"/>
                <w:szCs w:val="18"/>
              </w:rPr>
            </w:pPr>
            <w:proofErr w:type="spellStart"/>
            <w:r>
              <w:rPr>
                <w:rFonts w:eastAsia="Times New Roman"/>
                <w:sz w:val="18"/>
                <w:szCs w:val="18"/>
              </w:rPr>
              <w:t>zz</w:t>
            </w:r>
            <w:r w:rsidRPr="001A6F0D">
              <w:rPr>
                <w:rFonts w:eastAsia="Times New Roman"/>
                <w:sz w:val="18"/>
                <w:szCs w:val="18"/>
              </w:rPr>
              <w:t>Bölüm</w:t>
            </w:r>
            <w:proofErr w:type="spellEnd"/>
            <w:r w:rsidRPr="001A6F0D">
              <w:rPr>
                <w:rFonts w:eastAsia="Times New Roman"/>
                <w:sz w:val="18"/>
                <w:szCs w:val="18"/>
              </w:rPr>
              <w:t xml:space="preserve"> Başkanı</w:t>
            </w:r>
          </w:p>
        </w:tc>
        <w:tc>
          <w:tcPr>
            <w:tcW w:w="2835" w:type="dxa"/>
          </w:tcPr>
          <w:p w14:paraId="6E778536" w14:textId="2747C095" w:rsidR="00990889" w:rsidRPr="001A6F0D" w:rsidRDefault="00990889" w:rsidP="00990889">
            <w:pPr>
              <w:jc w:val="center"/>
              <w:rPr>
                <w:rFonts w:eastAsia="Times New Roman"/>
                <w:sz w:val="18"/>
                <w:szCs w:val="18"/>
              </w:rPr>
            </w:pPr>
            <w:r w:rsidRPr="001A6F0D">
              <w:rPr>
                <w:rFonts w:eastAsia="Times New Roman"/>
                <w:sz w:val="18"/>
                <w:szCs w:val="18"/>
              </w:rPr>
              <w:t>Orta</w:t>
            </w:r>
          </w:p>
        </w:tc>
        <w:tc>
          <w:tcPr>
            <w:tcW w:w="2835" w:type="dxa"/>
          </w:tcPr>
          <w:p w14:paraId="7A3E4DC4" w14:textId="5A561B14" w:rsidR="00990889" w:rsidRPr="001A6F0D" w:rsidRDefault="00990889" w:rsidP="00990889">
            <w:pPr>
              <w:jc w:val="both"/>
              <w:rPr>
                <w:rFonts w:eastAsia="Times New Roman"/>
                <w:sz w:val="18"/>
                <w:szCs w:val="18"/>
              </w:rPr>
            </w:pPr>
            <w:r w:rsidRPr="001A6F0D">
              <w:rPr>
                <w:rStyle w:val="fontstyle01"/>
                <w:rFonts w:ascii="Arial" w:hAnsi="Arial" w:cs="Arial"/>
              </w:rPr>
              <w:t>Eğitim-öğretimdeki aksaklıklar, mevcut öğretim üyeleri üzerinde aşırı bir yük oluşturması, araştırma ve yayın yapmaya ayrılması gereken asgari zaman ve kaynakların yetersiz kalması</w:t>
            </w:r>
          </w:p>
        </w:tc>
        <w:tc>
          <w:tcPr>
            <w:tcW w:w="4829" w:type="dxa"/>
          </w:tcPr>
          <w:p w14:paraId="433A60CC" w14:textId="39AAA408" w:rsidR="00990889" w:rsidRPr="001A6F0D" w:rsidRDefault="00990889" w:rsidP="00990889">
            <w:pPr>
              <w:jc w:val="both"/>
              <w:rPr>
                <w:rFonts w:eastAsia="Times New Roman"/>
                <w:sz w:val="18"/>
                <w:szCs w:val="18"/>
              </w:rPr>
            </w:pPr>
            <w:r w:rsidRPr="001A6F0D">
              <w:rPr>
                <w:rStyle w:val="fontstyle01"/>
                <w:rFonts w:ascii="Arial" w:hAnsi="Arial" w:cs="Arial"/>
              </w:rPr>
              <w:t xml:space="preserve">Toplantılarının düzenli bir şekilde gerçekleştirilmesi, ders yoğunluğu ve verimliliği hakkında geri bildirim alınması </w:t>
            </w:r>
          </w:p>
        </w:tc>
      </w:tr>
      <w:tr w:rsidR="00990889" w:rsidRPr="00AE4412" w14:paraId="654113E8" w14:textId="77777777" w:rsidTr="003A0F18">
        <w:trPr>
          <w:trHeight w:val="666"/>
        </w:trPr>
        <w:tc>
          <w:tcPr>
            <w:tcW w:w="2383" w:type="dxa"/>
          </w:tcPr>
          <w:p w14:paraId="103E3DAF" w14:textId="2F7ADF1E" w:rsidR="00990889" w:rsidRPr="001A6F0D" w:rsidRDefault="00990889" w:rsidP="00990889">
            <w:pPr>
              <w:jc w:val="both"/>
              <w:rPr>
                <w:sz w:val="18"/>
                <w:szCs w:val="18"/>
              </w:rPr>
            </w:pPr>
            <w:r w:rsidRPr="0006447C">
              <w:rPr>
                <w:rStyle w:val="fontstyle01"/>
                <w:sz w:val="20"/>
                <w:szCs w:val="20"/>
              </w:rPr>
              <w:t xml:space="preserve">Sorumlu olduğu alanlardaki mal ve malzemelerin korunmasını sağlamak ve kaynakların verimli, ekonomik bir şekilde kullanılmasını </w:t>
            </w:r>
            <w:r w:rsidRPr="003653FC">
              <w:rPr>
                <w:rStyle w:val="fontstyle01"/>
                <w:sz w:val="20"/>
                <w:szCs w:val="20"/>
              </w:rPr>
              <w:t>sağlamak</w:t>
            </w:r>
          </w:p>
        </w:tc>
        <w:tc>
          <w:tcPr>
            <w:tcW w:w="2422" w:type="dxa"/>
          </w:tcPr>
          <w:p w14:paraId="3ED12B7B" w14:textId="61303660" w:rsidR="00990889" w:rsidRPr="001A6F0D" w:rsidRDefault="00990889" w:rsidP="00990889">
            <w:pPr>
              <w:jc w:val="center"/>
              <w:rPr>
                <w:rFonts w:eastAsia="Times New Roman"/>
                <w:sz w:val="18"/>
                <w:szCs w:val="18"/>
              </w:rPr>
            </w:pPr>
            <w:r w:rsidRPr="001A6F0D">
              <w:rPr>
                <w:rFonts w:eastAsia="Times New Roman"/>
                <w:sz w:val="18"/>
                <w:szCs w:val="18"/>
              </w:rPr>
              <w:t>Bölüm Başkanı</w:t>
            </w:r>
          </w:p>
        </w:tc>
        <w:tc>
          <w:tcPr>
            <w:tcW w:w="2835" w:type="dxa"/>
          </w:tcPr>
          <w:p w14:paraId="797DF468" w14:textId="06B3CB81" w:rsidR="00990889" w:rsidRPr="001A6F0D" w:rsidRDefault="00990889" w:rsidP="00990889">
            <w:pPr>
              <w:jc w:val="center"/>
              <w:rPr>
                <w:rFonts w:eastAsia="Times New Roman"/>
                <w:sz w:val="18"/>
                <w:szCs w:val="18"/>
              </w:rPr>
            </w:pPr>
            <w:r w:rsidRPr="001A6F0D">
              <w:rPr>
                <w:rFonts w:eastAsia="Times New Roman"/>
                <w:sz w:val="18"/>
                <w:szCs w:val="18"/>
              </w:rPr>
              <w:t>Orta</w:t>
            </w:r>
          </w:p>
        </w:tc>
        <w:tc>
          <w:tcPr>
            <w:tcW w:w="2835" w:type="dxa"/>
          </w:tcPr>
          <w:p w14:paraId="3459BF7C" w14:textId="77777777" w:rsidR="00990889" w:rsidRPr="001A6F0D" w:rsidRDefault="00990889" w:rsidP="00990889">
            <w:pPr>
              <w:jc w:val="both"/>
              <w:rPr>
                <w:rStyle w:val="fontstyle01"/>
                <w:rFonts w:ascii="Arial" w:hAnsi="Arial" w:cs="Arial"/>
              </w:rPr>
            </w:pPr>
          </w:p>
          <w:p w14:paraId="7213BD21" w14:textId="77777777" w:rsidR="00990889" w:rsidRPr="001A6F0D" w:rsidRDefault="00990889" w:rsidP="00990889">
            <w:pPr>
              <w:jc w:val="both"/>
              <w:rPr>
                <w:sz w:val="18"/>
                <w:szCs w:val="18"/>
              </w:rPr>
            </w:pPr>
            <w:r w:rsidRPr="001A6F0D">
              <w:rPr>
                <w:rStyle w:val="fontstyle01"/>
                <w:rFonts w:ascii="Arial" w:hAnsi="Arial" w:cs="Arial"/>
              </w:rPr>
              <w:t>Kamu zararı, itibar kaybı</w:t>
            </w:r>
          </w:p>
          <w:p w14:paraId="70163B1B" w14:textId="77777777" w:rsidR="00990889" w:rsidRPr="001A6F0D" w:rsidRDefault="00990889" w:rsidP="00990889">
            <w:pPr>
              <w:jc w:val="both"/>
              <w:rPr>
                <w:rFonts w:eastAsia="Times New Roman"/>
                <w:sz w:val="18"/>
                <w:szCs w:val="18"/>
              </w:rPr>
            </w:pPr>
          </w:p>
        </w:tc>
        <w:tc>
          <w:tcPr>
            <w:tcW w:w="4829" w:type="dxa"/>
          </w:tcPr>
          <w:p w14:paraId="1FE6686E" w14:textId="62639940" w:rsidR="00990889" w:rsidRPr="001A6F0D" w:rsidRDefault="00990889" w:rsidP="00990889">
            <w:pPr>
              <w:jc w:val="both"/>
              <w:rPr>
                <w:rFonts w:eastAsia="Times New Roman"/>
                <w:sz w:val="18"/>
                <w:szCs w:val="18"/>
              </w:rPr>
            </w:pPr>
            <w:r w:rsidRPr="001A6F0D">
              <w:rPr>
                <w:rStyle w:val="fontstyle01"/>
                <w:rFonts w:ascii="Arial" w:hAnsi="Arial" w:cs="Arial"/>
              </w:rPr>
              <w:t>Bölüm öğretim elemanlarını konunun önemine dair bilgilendirmek ve kaynakların etkili, verimli ve ekonomik bir şekilde kullanılmasını sağlamak adına gerekli önlemlerin alınması</w:t>
            </w:r>
          </w:p>
        </w:tc>
      </w:tr>
      <w:tr w:rsidR="00AF1E84" w:rsidRPr="00AE4412" w14:paraId="0572077C" w14:textId="77777777" w:rsidTr="00FF3A3C">
        <w:trPr>
          <w:trHeight w:val="301"/>
        </w:trPr>
        <w:tc>
          <w:tcPr>
            <w:tcW w:w="7640" w:type="dxa"/>
            <w:gridSpan w:val="3"/>
            <w:vAlign w:val="center"/>
          </w:tcPr>
          <w:p w14:paraId="3D7B06B7" w14:textId="77777777" w:rsidR="00AF1E84" w:rsidRPr="00AE4412" w:rsidRDefault="00AF1E84" w:rsidP="00FF3A3C">
            <w:pPr>
              <w:jc w:val="center"/>
              <w:rPr>
                <w:rFonts w:eastAsia="Times New Roman"/>
                <w:b/>
                <w:sz w:val="20"/>
                <w:szCs w:val="20"/>
              </w:rPr>
            </w:pPr>
            <w:r w:rsidRPr="00AE4412">
              <w:rPr>
                <w:rFonts w:eastAsia="Times New Roman"/>
                <w:b/>
                <w:sz w:val="20"/>
                <w:szCs w:val="20"/>
              </w:rPr>
              <w:t>Hazırlayan</w:t>
            </w:r>
          </w:p>
        </w:tc>
        <w:tc>
          <w:tcPr>
            <w:tcW w:w="7664" w:type="dxa"/>
            <w:gridSpan w:val="2"/>
            <w:vAlign w:val="center"/>
          </w:tcPr>
          <w:p w14:paraId="33BD6FAD" w14:textId="77777777" w:rsidR="00AF1E84" w:rsidRPr="00AE4412" w:rsidRDefault="00AF1E84" w:rsidP="00FF3A3C">
            <w:pPr>
              <w:jc w:val="center"/>
              <w:rPr>
                <w:rFonts w:eastAsia="Times New Roman"/>
                <w:b/>
                <w:sz w:val="20"/>
                <w:szCs w:val="20"/>
              </w:rPr>
            </w:pPr>
            <w:r w:rsidRPr="00AE4412">
              <w:rPr>
                <w:rFonts w:eastAsia="Times New Roman"/>
                <w:b/>
                <w:sz w:val="20"/>
                <w:szCs w:val="20"/>
              </w:rPr>
              <w:t>Onaylanan</w:t>
            </w:r>
          </w:p>
        </w:tc>
      </w:tr>
      <w:tr w:rsidR="00AF1E84" w:rsidRPr="00AE4412" w14:paraId="22DBF2FA" w14:textId="77777777" w:rsidTr="00FF3A3C">
        <w:trPr>
          <w:trHeight w:val="404"/>
        </w:trPr>
        <w:tc>
          <w:tcPr>
            <w:tcW w:w="2383" w:type="dxa"/>
            <w:vAlign w:val="center"/>
          </w:tcPr>
          <w:p w14:paraId="0295C60A" w14:textId="77777777" w:rsidR="00AF1E84" w:rsidRPr="00AE4412" w:rsidRDefault="00AF1E84" w:rsidP="00FF3A3C">
            <w:pPr>
              <w:rPr>
                <w:rFonts w:eastAsia="Times New Roman"/>
                <w:sz w:val="20"/>
                <w:szCs w:val="20"/>
              </w:rPr>
            </w:pPr>
            <w:r w:rsidRPr="00AE4412">
              <w:rPr>
                <w:rFonts w:eastAsia="Times New Roman"/>
                <w:sz w:val="20"/>
                <w:szCs w:val="20"/>
              </w:rPr>
              <w:t>Adı Soyadı</w:t>
            </w:r>
          </w:p>
        </w:tc>
        <w:tc>
          <w:tcPr>
            <w:tcW w:w="5257" w:type="dxa"/>
            <w:gridSpan w:val="2"/>
            <w:vAlign w:val="center"/>
          </w:tcPr>
          <w:p w14:paraId="46DB24A1" w14:textId="438C4D6C" w:rsidR="00AF1E84" w:rsidRPr="00AE4412" w:rsidRDefault="00AF1E84" w:rsidP="00FF3A3C">
            <w:pPr>
              <w:rPr>
                <w:rFonts w:eastAsia="Times New Roman"/>
                <w:sz w:val="20"/>
                <w:szCs w:val="20"/>
              </w:rPr>
            </w:pPr>
          </w:p>
        </w:tc>
        <w:tc>
          <w:tcPr>
            <w:tcW w:w="2835" w:type="dxa"/>
            <w:vAlign w:val="center"/>
          </w:tcPr>
          <w:p w14:paraId="60191AC4" w14:textId="77777777" w:rsidR="00AF1E84" w:rsidRPr="00AE4412" w:rsidRDefault="00AF1E84" w:rsidP="00FF3A3C">
            <w:pPr>
              <w:rPr>
                <w:rFonts w:eastAsia="Times New Roman"/>
                <w:sz w:val="20"/>
                <w:szCs w:val="20"/>
              </w:rPr>
            </w:pPr>
            <w:r w:rsidRPr="00AE4412">
              <w:rPr>
                <w:rFonts w:eastAsia="Times New Roman"/>
                <w:sz w:val="20"/>
                <w:szCs w:val="20"/>
              </w:rPr>
              <w:t>Adı Soyadı</w:t>
            </w:r>
          </w:p>
        </w:tc>
        <w:tc>
          <w:tcPr>
            <w:tcW w:w="4829" w:type="dxa"/>
            <w:vAlign w:val="center"/>
          </w:tcPr>
          <w:p w14:paraId="3E24BFB9" w14:textId="77777777" w:rsidR="00AF1E84" w:rsidRPr="00AE4412" w:rsidRDefault="00AF1E84" w:rsidP="00FF3A3C">
            <w:pPr>
              <w:rPr>
                <w:rFonts w:eastAsia="Times New Roman"/>
                <w:sz w:val="20"/>
                <w:szCs w:val="20"/>
              </w:rPr>
            </w:pPr>
          </w:p>
        </w:tc>
      </w:tr>
      <w:tr w:rsidR="00AF1E84" w:rsidRPr="00AE4412" w14:paraId="5B76D6F3" w14:textId="77777777" w:rsidTr="00FF3A3C">
        <w:trPr>
          <w:trHeight w:val="603"/>
        </w:trPr>
        <w:tc>
          <w:tcPr>
            <w:tcW w:w="2383" w:type="dxa"/>
            <w:vAlign w:val="center"/>
          </w:tcPr>
          <w:p w14:paraId="6B052155" w14:textId="77777777" w:rsidR="00AF1E84" w:rsidRPr="00AE4412" w:rsidRDefault="00AF1E84" w:rsidP="00FF3A3C">
            <w:pPr>
              <w:rPr>
                <w:rFonts w:eastAsia="Times New Roman"/>
                <w:sz w:val="20"/>
                <w:szCs w:val="20"/>
              </w:rPr>
            </w:pPr>
            <w:r w:rsidRPr="00AE4412">
              <w:rPr>
                <w:rFonts w:eastAsia="Times New Roman"/>
                <w:sz w:val="20"/>
                <w:szCs w:val="20"/>
              </w:rPr>
              <w:lastRenderedPageBreak/>
              <w:t>İmza</w:t>
            </w:r>
          </w:p>
        </w:tc>
        <w:tc>
          <w:tcPr>
            <w:tcW w:w="5257" w:type="dxa"/>
            <w:gridSpan w:val="2"/>
            <w:vAlign w:val="center"/>
          </w:tcPr>
          <w:p w14:paraId="3EDCA2C7" w14:textId="77777777" w:rsidR="00AF1E84" w:rsidRPr="00AE4412" w:rsidRDefault="00AF1E84" w:rsidP="00FF3A3C">
            <w:pPr>
              <w:rPr>
                <w:rFonts w:eastAsia="Times New Roman"/>
                <w:sz w:val="20"/>
                <w:szCs w:val="20"/>
              </w:rPr>
            </w:pPr>
          </w:p>
        </w:tc>
        <w:tc>
          <w:tcPr>
            <w:tcW w:w="2835" w:type="dxa"/>
            <w:vAlign w:val="center"/>
          </w:tcPr>
          <w:p w14:paraId="315D9186" w14:textId="77777777" w:rsidR="00AF1E84" w:rsidRPr="00AE4412" w:rsidRDefault="00AF1E84" w:rsidP="00FF3A3C">
            <w:pPr>
              <w:rPr>
                <w:rFonts w:eastAsia="Times New Roman"/>
                <w:sz w:val="20"/>
                <w:szCs w:val="20"/>
              </w:rPr>
            </w:pPr>
            <w:r w:rsidRPr="00AE4412">
              <w:rPr>
                <w:rFonts w:eastAsia="Times New Roman"/>
                <w:sz w:val="20"/>
                <w:szCs w:val="20"/>
              </w:rPr>
              <w:t>İmza</w:t>
            </w:r>
          </w:p>
        </w:tc>
        <w:tc>
          <w:tcPr>
            <w:tcW w:w="4829" w:type="dxa"/>
            <w:vAlign w:val="center"/>
          </w:tcPr>
          <w:p w14:paraId="6DA4845D" w14:textId="77777777" w:rsidR="00AF1E84" w:rsidRPr="00AE4412" w:rsidRDefault="00AF1E84" w:rsidP="00FF3A3C">
            <w:pPr>
              <w:rPr>
                <w:rFonts w:eastAsia="Times New Roman"/>
                <w:sz w:val="20"/>
                <w:szCs w:val="20"/>
              </w:rPr>
            </w:pPr>
          </w:p>
        </w:tc>
      </w:tr>
    </w:tbl>
    <w:p w14:paraId="670F2AF0" w14:textId="77777777" w:rsidR="001A43A0" w:rsidRDefault="001A43A0" w:rsidP="00990889">
      <w:pPr>
        <w:jc w:val="both"/>
      </w:pPr>
    </w:p>
    <w:sectPr w:rsidR="001A43A0" w:rsidSect="00F20919">
      <w:pgSz w:w="16838" w:h="11906" w:orient="landscape"/>
      <w:pgMar w:top="425"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altName w:val="Arial"/>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0102"/>
    <w:rsid w:val="00116C42"/>
    <w:rsid w:val="001722DC"/>
    <w:rsid w:val="001A28E9"/>
    <w:rsid w:val="001A43A0"/>
    <w:rsid w:val="001A6F0D"/>
    <w:rsid w:val="00214F8B"/>
    <w:rsid w:val="002B020D"/>
    <w:rsid w:val="0031299B"/>
    <w:rsid w:val="00374989"/>
    <w:rsid w:val="00375D06"/>
    <w:rsid w:val="00397B11"/>
    <w:rsid w:val="003A0F18"/>
    <w:rsid w:val="004F0F89"/>
    <w:rsid w:val="005211CE"/>
    <w:rsid w:val="005C1572"/>
    <w:rsid w:val="005C72FF"/>
    <w:rsid w:val="006D0102"/>
    <w:rsid w:val="007D6076"/>
    <w:rsid w:val="00856DCA"/>
    <w:rsid w:val="008B21B3"/>
    <w:rsid w:val="00990889"/>
    <w:rsid w:val="00997B10"/>
    <w:rsid w:val="00A95AA4"/>
    <w:rsid w:val="00AB2B4D"/>
    <w:rsid w:val="00AF1E84"/>
    <w:rsid w:val="00BF1906"/>
    <w:rsid w:val="00D2197F"/>
    <w:rsid w:val="00EE3A46"/>
    <w:rsid w:val="00F20919"/>
    <w:rsid w:val="00F50729"/>
    <w:rsid w:val="00F54647"/>
    <w:rsid w:val="00F77246"/>
    <w:rsid w:val="00FF3A3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62E1F0"/>
  <w15:chartTrackingRefBased/>
  <w15:docId w15:val="{6AABD7AE-5F8D-427B-8E44-20FAE40B2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0102"/>
    <w:pPr>
      <w:widowControl w:val="0"/>
      <w:autoSpaceDE w:val="0"/>
      <w:autoSpaceDN w:val="0"/>
      <w:spacing w:after="0" w:line="240" w:lineRule="auto"/>
    </w:pPr>
    <w:rPr>
      <w:rFonts w:ascii="Arial" w:eastAsia="Arial" w:hAnsi="Arial" w:cs="Arial"/>
      <w:lang w:eastAsia="tr-TR" w:bidi="tr-TR"/>
    </w:rPr>
  </w:style>
  <w:style w:type="paragraph" w:styleId="Balk1">
    <w:name w:val="heading 1"/>
    <w:basedOn w:val="Normal"/>
    <w:next w:val="Normal"/>
    <w:link w:val="Balk1Char"/>
    <w:uiPriority w:val="9"/>
    <w:qFormat/>
    <w:rsid w:val="006D0102"/>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Balk2">
    <w:name w:val="heading 2"/>
    <w:basedOn w:val="Normal"/>
    <w:next w:val="Normal"/>
    <w:link w:val="Balk2Char"/>
    <w:uiPriority w:val="9"/>
    <w:semiHidden/>
    <w:unhideWhenUsed/>
    <w:qFormat/>
    <w:rsid w:val="006D0102"/>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Balk3">
    <w:name w:val="heading 3"/>
    <w:basedOn w:val="Normal"/>
    <w:next w:val="Normal"/>
    <w:link w:val="Balk3Char"/>
    <w:uiPriority w:val="9"/>
    <w:semiHidden/>
    <w:unhideWhenUsed/>
    <w:qFormat/>
    <w:rsid w:val="006D0102"/>
    <w:pPr>
      <w:keepNext/>
      <w:keepLines/>
      <w:spacing w:before="160" w:after="80"/>
      <w:outlineLvl w:val="2"/>
    </w:pPr>
    <w:rPr>
      <w:rFonts w:eastAsiaTheme="majorEastAsia" w:cstheme="majorBidi"/>
      <w:color w:val="2E74B5" w:themeColor="accent1" w:themeShade="BF"/>
      <w:sz w:val="28"/>
      <w:szCs w:val="28"/>
    </w:rPr>
  </w:style>
  <w:style w:type="paragraph" w:styleId="Balk4">
    <w:name w:val="heading 4"/>
    <w:basedOn w:val="Normal"/>
    <w:next w:val="Normal"/>
    <w:link w:val="Balk4Char"/>
    <w:uiPriority w:val="9"/>
    <w:semiHidden/>
    <w:unhideWhenUsed/>
    <w:qFormat/>
    <w:rsid w:val="006D0102"/>
    <w:pPr>
      <w:keepNext/>
      <w:keepLines/>
      <w:spacing w:before="80" w:after="40"/>
      <w:outlineLvl w:val="3"/>
    </w:pPr>
    <w:rPr>
      <w:rFonts w:eastAsiaTheme="majorEastAsia" w:cstheme="majorBidi"/>
      <w:i/>
      <w:iCs/>
      <w:color w:val="2E74B5" w:themeColor="accent1" w:themeShade="BF"/>
    </w:rPr>
  </w:style>
  <w:style w:type="paragraph" w:styleId="Balk5">
    <w:name w:val="heading 5"/>
    <w:basedOn w:val="Normal"/>
    <w:next w:val="Normal"/>
    <w:link w:val="Balk5Char"/>
    <w:uiPriority w:val="9"/>
    <w:semiHidden/>
    <w:unhideWhenUsed/>
    <w:qFormat/>
    <w:rsid w:val="006D0102"/>
    <w:pPr>
      <w:keepNext/>
      <w:keepLines/>
      <w:spacing w:before="80" w:after="40"/>
      <w:outlineLvl w:val="4"/>
    </w:pPr>
    <w:rPr>
      <w:rFonts w:eastAsiaTheme="majorEastAsia" w:cstheme="majorBidi"/>
      <w:color w:val="2E74B5" w:themeColor="accent1" w:themeShade="BF"/>
    </w:rPr>
  </w:style>
  <w:style w:type="paragraph" w:styleId="Balk6">
    <w:name w:val="heading 6"/>
    <w:basedOn w:val="Normal"/>
    <w:next w:val="Normal"/>
    <w:link w:val="Balk6Char"/>
    <w:uiPriority w:val="9"/>
    <w:semiHidden/>
    <w:unhideWhenUsed/>
    <w:qFormat/>
    <w:rsid w:val="006D0102"/>
    <w:pPr>
      <w:keepNext/>
      <w:keepLines/>
      <w:spacing w:before="4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6D0102"/>
    <w:pPr>
      <w:keepNext/>
      <w:keepLines/>
      <w:spacing w:before="4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6D0102"/>
    <w:pPr>
      <w:keepNext/>
      <w:keepLines/>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6D0102"/>
    <w:pPr>
      <w:keepNext/>
      <w:keepLines/>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6D0102"/>
    <w:rPr>
      <w:rFonts w:asciiTheme="majorHAnsi" w:eastAsiaTheme="majorEastAsia" w:hAnsiTheme="majorHAnsi" w:cstheme="majorBidi"/>
      <w:color w:val="2E74B5" w:themeColor="accent1" w:themeShade="BF"/>
      <w:sz w:val="40"/>
      <w:szCs w:val="40"/>
    </w:rPr>
  </w:style>
  <w:style w:type="character" w:customStyle="1" w:styleId="Balk2Char">
    <w:name w:val="Başlık 2 Char"/>
    <w:basedOn w:val="VarsaylanParagrafYazTipi"/>
    <w:link w:val="Balk2"/>
    <w:uiPriority w:val="9"/>
    <w:semiHidden/>
    <w:rsid w:val="006D0102"/>
    <w:rPr>
      <w:rFonts w:asciiTheme="majorHAnsi" w:eastAsiaTheme="majorEastAsia" w:hAnsiTheme="majorHAnsi" w:cstheme="majorBidi"/>
      <w:color w:val="2E74B5" w:themeColor="accent1" w:themeShade="BF"/>
      <w:sz w:val="32"/>
      <w:szCs w:val="32"/>
    </w:rPr>
  </w:style>
  <w:style w:type="character" w:customStyle="1" w:styleId="Balk3Char">
    <w:name w:val="Başlık 3 Char"/>
    <w:basedOn w:val="VarsaylanParagrafYazTipi"/>
    <w:link w:val="Balk3"/>
    <w:uiPriority w:val="9"/>
    <w:semiHidden/>
    <w:rsid w:val="006D0102"/>
    <w:rPr>
      <w:rFonts w:eastAsiaTheme="majorEastAsia" w:cstheme="majorBidi"/>
      <w:color w:val="2E74B5" w:themeColor="accent1" w:themeShade="BF"/>
      <w:sz w:val="28"/>
      <w:szCs w:val="28"/>
    </w:rPr>
  </w:style>
  <w:style w:type="character" w:customStyle="1" w:styleId="Balk4Char">
    <w:name w:val="Başlık 4 Char"/>
    <w:basedOn w:val="VarsaylanParagrafYazTipi"/>
    <w:link w:val="Balk4"/>
    <w:uiPriority w:val="9"/>
    <w:semiHidden/>
    <w:rsid w:val="006D0102"/>
    <w:rPr>
      <w:rFonts w:eastAsiaTheme="majorEastAsia" w:cstheme="majorBidi"/>
      <w:i/>
      <w:iCs/>
      <w:color w:val="2E74B5" w:themeColor="accent1" w:themeShade="BF"/>
    </w:rPr>
  </w:style>
  <w:style w:type="character" w:customStyle="1" w:styleId="Balk5Char">
    <w:name w:val="Başlık 5 Char"/>
    <w:basedOn w:val="VarsaylanParagrafYazTipi"/>
    <w:link w:val="Balk5"/>
    <w:uiPriority w:val="9"/>
    <w:semiHidden/>
    <w:rsid w:val="006D0102"/>
    <w:rPr>
      <w:rFonts w:eastAsiaTheme="majorEastAsia" w:cstheme="majorBidi"/>
      <w:color w:val="2E74B5" w:themeColor="accent1" w:themeShade="BF"/>
    </w:rPr>
  </w:style>
  <w:style w:type="character" w:customStyle="1" w:styleId="Balk6Char">
    <w:name w:val="Başlık 6 Char"/>
    <w:basedOn w:val="VarsaylanParagrafYazTipi"/>
    <w:link w:val="Balk6"/>
    <w:uiPriority w:val="9"/>
    <w:semiHidden/>
    <w:rsid w:val="006D0102"/>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6D0102"/>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6D0102"/>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6D0102"/>
    <w:rPr>
      <w:rFonts w:eastAsiaTheme="majorEastAsia" w:cstheme="majorBidi"/>
      <w:color w:val="272727" w:themeColor="text1" w:themeTint="D8"/>
    </w:rPr>
  </w:style>
  <w:style w:type="paragraph" w:styleId="KonuBal">
    <w:name w:val="Title"/>
    <w:basedOn w:val="Normal"/>
    <w:next w:val="Normal"/>
    <w:link w:val="KonuBalChar"/>
    <w:uiPriority w:val="10"/>
    <w:qFormat/>
    <w:rsid w:val="006D0102"/>
    <w:pPr>
      <w:spacing w:after="80"/>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6D0102"/>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6D0102"/>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6D0102"/>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6D0102"/>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6D0102"/>
    <w:rPr>
      <w:i/>
      <w:iCs/>
      <w:color w:val="404040" w:themeColor="text1" w:themeTint="BF"/>
    </w:rPr>
  </w:style>
  <w:style w:type="paragraph" w:styleId="ListeParagraf">
    <w:name w:val="List Paragraph"/>
    <w:basedOn w:val="Normal"/>
    <w:uiPriority w:val="34"/>
    <w:qFormat/>
    <w:rsid w:val="006D0102"/>
    <w:pPr>
      <w:ind w:left="720"/>
      <w:contextualSpacing/>
    </w:pPr>
  </w:style>
  <w:style w:type="character" w:styleId="GlVurgulama">
    <w:name w:val="Intense Emphasis"/>
    <w:basedOn w:val="VarsaylanParagrafYazTipi"/>
    <w:uiPriority w:val="21"/>
    <w:qFormat/>
    <w:rsid w:val="006D0102"/>
    <w:rPr>
      <w:i/>
      <w:iCs/>
      <w:color w:val="2E74B5" w:themeColor="accent1" w:themeShade="BF"/>
    </w:rPr>
  </w:style>
  <w:style w:type="paragraph" w:styleId="GlAlnt">
    <w:name w:val="Intense Quote"/>
    <w:basedOn w:val="Normal"/>
    <w:next w:val="Normal"/>
    <w:link w:val="GlAlntChar"/>
    <w:uiPriority w:val="30"/>
    <w:qFormat/>
    <w:rsid w:val="006D0102"/>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GlAlntChar">
    <w:name w:val="Güçlü Alıntı Char"/>
    <w:basedOn w:val="VarsaylanParagrafYazTipi"/>
    <w:link w:val="GlAlnt"/>
    <w:uiPriority w:val="30"/>
    <w:rsid w:val="006D0102"/>
    <w:rPr>
      <w:i/>
      <w:iCs/>
      <w:color w:val="2E74B5" w:themeColor="accent1" w:themeShade="BF"/>
    </w:rPr>
  </w:style>
  <w:style w:type="character" w:styleId="GlBavuru">
    <w:name w:val="Intense Reference"/>
    <w:basedOn w:val="VarsaylanParagrafYazTipi"/>
    <w:uiPriority w:val="32"/>
    <w:qFormat/>
    <w:rsid w:val="006D0102"/>
    <w:rPr>
      <w:b/>
      <w:bCs/>
      <w:smallCaps/>
      <w:color w:val="2E74B5" w:themeColor="accent1" w:themeShade="BF"/>
      <w:spacing w:val="5"/>
    </w:rPr>
  </w:style>
  <w:style w:type="table" w:customStyle="1" w:styleId="TableNormal">
    <w:name w:val="Table Normal"/>
    <w:uiPriority w:val="2"/>
    <w:semiHidden/>
    <w:unhideWhenUsed/>
    <w:qFormat/>
    <w:rsid w:val="006D010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D0102"/>
  </w:style>
  <w:style w:type="table" w:customStyle="1" w:styleId="TabloKlavuzu15">
    <w:name w:val="Tablo Kılavuzu15"/>
    <w:basedOn w:val="NormalTablo"/>
    <w:next w:val="TabloKlavuzu"/>
    <w:uiPriority w:val="59"/>
    <w:rsid w:val="00AB2B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
    <w:name w:val="Table Grid"/>
    <w:basedOn w:val="NormalTablo"/>
    <w:uiPriority w:val="39"/>
    <w:rsid w:val="00AB2B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0">
    <w:name w:val="Tablo Kılavuzu10"/>
    <w:basedOn w:val="NormalTablo"/>
    <w:next w:val="TabloKlavuzu"/>
    <w:uiPriority w:val="59"/>
    <w:rsid w:val="00375D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9">
    <w:name w:val="Tablo Kılavuzu9"/>
    <w:basedOn w:val="NormalTablo"/>
    <w:next w:val="TabloKlavuzu"/>
    <w:uiPriority w:val="59"/>
    <w:rsid w:val="005211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VarsaylanParagrafYazTipi"/>
    <w:rsid w:val="001A6F0D"/>
    <w:rPr>
      <w:rFonts w:ascii="Times New Roman" w:hAnsi="Times New Roman" w:cs="Times New Roman" w:hint="default"/>
      <w:b w:val="0"/>
      <w:bCs w:val="0"/>
      <w:i w:val="0"/>
      <w:iCs w:val="0"/>
      <w:color w:val="000000"/>
      <w:sz w:val="18"/>
      <w:szCs w:val="18"/>
    </w:rPr>
  </w:style>
  <w:style w:type="character" w:customStyle="1" w:styleId="Bodytext3">
    <w:name w:val="Body text (3)_"/>
    <w:basedOn w:val="VarsaylanParagrafYazTipi"/>
    <w:link w:val="Bodytext30"/>
    <w:rsid w:val="008B21B3"/>
    <w:rPr>
      <w:rFonts w:ascii="Times New Roman" w:eastAsia="Times New Roman" w:hAnsi="Times New Roman" w:cs="Times New Roman"/>
      <w:sz w:val="23"/>
      <w:szCs w:val="23"/>
      <w:shd w:val="clear" w:color="auto" w:fill="FFFFFF"/>
    </w:rPr>
  </w:style>
  <w:style w:type="paragraph" w:customStyle="1" w:styleId="Bodytext30">
    <w:name w:val="Body text (3)"/>
    <w:basedOn w:val="Normal"/>
    <w:link w:val="Bodytext3"/>
    <w:rsid w:val="008B21B3"/>
    <w:pPr>
      <w:widowControl/>
      <w:shd w:val="clear" w:color="auto" w:fill="FFFFFF"/>
      <w:autoSpaceDE/>
      <w:autoSpaceDN/>
      <w:spacing w:before="300" w:after="240" w:line="274" w:lineRule="exact"/>
      <w:ind w:hanging="1440"/>
      <w:jc w:val="both"/>
    </w:pPr>
    <w:rPr>
      <w:rFonts w:ascii="Times New Roman" w:eastAsia="Times New Roman" w:hAnsi="Times New Roman" w:cs="Times New Roman"/>
      <w:sz w:val="23"/>
      <w:szCs w:val="23"/>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1020</Words>
  <Characters>5815</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niyazi kurnaz</dc:creator>
  <cp:keywords/>
  <dc:description/>
  <cp:lastModifiedBy>yonsis</cp:lastModifiedBy>
  <cp:revision>14</cp:revision>
  <dcterms:created xsi:type="dcterms:W3CDTF">2025-10-10T11:47:00Z</dcterms:created>
  <dcterms:modified xsi:type="dcterms:W3CDTF">2025-10-14T14:25:00Z</dcterms:modified>
</cp:coreProperties>
</file>